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28270" w14:textId="77777777" w:rsidR="009D03D4" w:rsidRPr="00FB5C91" w:rsidRDefault="009D03D4" w:rsidP="00D35E54">
      <w:pPr>
        <w:pStyle w:val="2"/>
        <w:ind w:firstLine="709"/>
        <w:rPr>
          <w:b/>
          <w:sz w:val="28"/>
          <w:szCs w:val="28"/>
        </w:rPr>
      </w:pPr>
      <w:r w:rsidRPr="00FB5C91">
        <w:rPr>
          <w:b/>
          <w:sz w:val="28"/>
          <w:szCs w:val="28"/>
        </w:rPr>
        <w:t>Пояснительная записка</w:t>
      </w:r>
    </w:p>
    <w:p w14:paraId="2972D2DD" w14:textId="557CA040" w:rsidR="009D03D4" w:rsidRPr="00FB5C91" w:rsidRDefault="00397085" w:rsidP="00D35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5C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 </w:t>
      </w:r>
      <w:r w:rsidR="00243506" w:rsidRPr="00FB5C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проекту </w:t>
      </w:r>
      <w:r w:rsidR="009D03D4" w:rsidRPr="00FB5C91">
        <w:rPr>
          <w:rFonts w:ascii="Times New Roman" w:hAnsi="Times New Roman" w:cs="Times New Roman"/>
          <w:b/>
          <w:bCs/>
          <w:iCs/>
          <w:sz w:val="28"/>
          <w:szCs w:val="28"/>
        </w:rPr>
        <w:t>Изменени</w:t>
      </w:r>
      <w:r w:rsidR="00243506" w:rsidRPr="00FB5C91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="009D03D4" w:rsidRPr="00FB5C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СП </w:t>
      </w:r>
      <w:r w:rsidR="00C4387F" w:rsidRPr="00FB5C91">
        <w:rPr>
          <w:rFonts w:ascii="Times New Roman" w:hAnsi="Times New Roman" w:cs="Times New Roman"/>
          <w:b/>
          <w:bCs/>
          <w:iCs/>
          <w:sz w:val="28"/>
          <w:szCs w:val="28"/>
        </w:rPr>
        <w:t>47</w:t>
      </w:r>
      <w:r w:rsidR="009D03D4" w:rsidRPr="00FB5C91">
        <w:rPr>
          <w:rFonts w:ascii="Times New Roman" w:hAnsi="Times New Roman" w:cs="Times New Roman"/>
          <w:b/>
          <w:bCs/>
          <w:iCs/>
          <w:sz w:val="28"/>
          <w:szCs w:val="28"/>
        </w:rPr>
        <w:t>.13330.201</w:t>
      </w:r>
      <w:r w:rsidR="00C4387F" w:rsidRPr="00FB5C91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9D03D4" w:rsidRPr="00FB5C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="003812D3" w:rsidRPr="00FB5C91">
        <w:rPr>
          <w:rFonts w:ascii="Times New Roman" w:hAnsi="Times New Roman" w:cs="Times New Roman"/>
          <w:b/>
          <w:sz w:val="28"/>
          <w:szCs w:val="28"/>
        </w:rPr>
        <w:t xml:space="preserve">СНиП </w:t>
      </w:r>
      <w:r w:rsidR="00C4387F" w:rsidRPr="00FB5C91">
        <w:rPr>
          <w:rFonts w:ascii="Times New Roman" w:hAnsi="Times New Roman" w:cs="Times New Roman"/>
          <w:b/>
          <w:sz w:val="28"/>
          <w:szCs w:val="28"/>
        </w:rPr>
        <w:t>11-02-96 Инженерные изыскания для строительства. Основные положения</w:t>
      </w:r>
      <w:r w:rsidR="009D03D4" w:rsidRPr="00FB5C91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48BA683C" w14:textId="77777777" w:rsidR="009E3B6D" w:rsidRPr="00FB5C91" w:rsidRDefault="009E3B6D" w:rsidP="00D35E54">
      <w:pPr>
        <w:tabs>
          <w:tab w:val="left" w:pos="142"/>
        </w:tabs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5C91">
        <w:rPr>
          <w:rFonts w:ascii="Times New Roman" w:hAnsi="Times New Roman" w:cs="Times New Roman"/>
          <w:b/>
          <w:bCs/>
          <w:iCs/>
          <w:sz w:val="28"/>
          <w:szCs w:val="28"/>
        </w:rPr>
        <w:t>(первая редакция)</w:t>
      </w:r>
    </w:p>
    <w:p w14:paraId="060D2297" w14:textId="77777777" w:rsidR="007A71A0" w:rsidRPr="00FB5C91" w:rsidRDefault="007A71A0" w:rsidP="00D35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102966" w14:textId="5F2FDECC" w:rsidR="009D03D4" w:rsidRPr="00FB5C91" w:rsidRDefault="00720705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91">
        <w:rPr>
          <w:rFonts w:ascii="Times New Roman" w:hAnsi="Times New Roman" w:cs="Times New Roman"/>
          <w:b/>
          <w:sz w:val="28"/>
          <w:szCs w:val="28"/>
        </w:rPr>
        <w:t>1</w:t>
      </w:r>
      <w:r w:rsidR="009D03D4" w:rsidRPr="00FB5C91">
        <w:rPr>
          <w:rFonts w:ascii="Times New Roman" w:hAnsi="Times New Roman" w:cs="Times New Roman"/>
          <w:b/>
          <w:sz w:val="28"/>
          <w:szCs w:val="28"/>
        </w:rPr>
        <w:t xml:space="preserve"> Обоснование целесообразности изменения Свода правил</w:t>
      </w:r>
    </w:p>
    <w:p w14:paraId="317D2A67" w14:textId="2C5B8E69" w:rsidR="00C4387F" w:rsidRPr="00FB5C91" w:rsidRDefault="009D03D4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Разработка проект</w:t>
      </w:r>
      <w:r w:rsidR="007C5C84" w:rsidRPr="00FB5C91">
        <w:rPr>
          <w:rFonts w:ascii="Times New Roman" w:hAnsi="Times New Roman" w:cs="Times New Roman"/>
          <w:sz w:val="28"/>
          <w:szCs w:val="28"/>
        </w:rPr>
        <w:t>а</w:t>
      </w:r>
      <w:r w:rsidRPr="00FB5C9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C5C84" w:rsidRPr="00FB5C91">
        <w:rPr>
          <w:rFonts w:ascii="Times New Roman" w:hAnsi="Times New Roman" w:cs="Times New Roman"/>
          <w:sz w:val="28"/>
          <w:szCs w:val="28"/>
        </w:rPr>
        <w:t>я</w:t>
      </w:r>
      <w:r w:rsidRPr="00FB5C91">
        <w:rPr>
          <w:rFonts w:ascii="Times New Roman" w:hAnsi="Times New Roman" w:cs="Times New Roman"/>
          <w:sz w:val="28"/>
          <w:szCs w:val="28"/>
        </w:rPr>
        <w:t xml:space="preserve"> к своду правил в области </w:t>
      </w:r>
      <w:r w:rsidR="00C4387F" w:rsidRPr="00FB5C91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FB5C9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реализацией комплекса мероприятий по развитию нормативной технической и научной базы в области строительства с целью повышения уровня безопасности людей в зданиях и сооружениях в соответствии с требованиями Федерального закона от 30 декабря 2009 г. № 384-ФЗ «Технический регламент о безопасности зданий и сооружений»</w:t>
      </w:r>
      <w:r w:rsidR="007C5C84" w:rsidRPr="00FB5C91">
        <w:rPr>
          <w:rFonts w:ascii="Times New Roman" w:hAnsi="Times New Roman" w:cs="Times New Roman"/>
          <w:sz w:val="28"/>
          <w:szCs w:val="28"/>
        </w:rPr>
        <w:t>.</w:t>
      </w:r>
      <w:r w:rsidRPr="00FB5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7EEAD" w14:textId="496C998B" w:rsidR="00946837" w:rsidRPr="00FB5C91" w:rsidRDefault="00946837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Свод правил 47.13330.2016 «СНиП 11-02-96 Инженерные изыскания для строительства. Основные положения» обусловлена изменениями, произошедшими в нормативных правовых актах Российской Федерации, регулирующих градостроительную деятельность </w:t>
      </w:r>
      <w:r w:rsidR="009E1209" w:rsidRPr="00FB5C91">
        <w:rPr>
          <w:rFonts w:ascii="Times New Roman" w:hAnsi="Times New Roman" w:cs="Times New Roman"/>
          <w:sz w:val="28"/>
          <w:szCs w:val="28"/>
        </w:rPr>
        <w:t>и</w:t>
      </w:r>
      <w:r w:rsidRPr="00FB5C91">
        <w:rPr>
          <w:rFonts w:ascii="Times New Roman" w:hAnsi="Times New Roman" w:cs="Times New Roman"/>
          <w:sz w:val="28"/>
          <w:szCs w:val="28"/>
        </w:rPr>
        <w:t xml:space="preserve"> нормативных документах.</w:t>
      </w:r>
    </w:p>
    <w:p w14:paraId="69F6D021" w14:textId="3C9B6BA3" w:rsidR="00C4387F" w:rsidRPr="00FB5C91" w:rsidRDefault="00C4387F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Документ разрабатывается в соответствии с Планом разработки и утверждения сводов правил и актуализации ранее утвержденных строительных норм и правил, сводов правил на 2020 год, утвержденных приказом Минстроя России от 31 января 2020 года № 50/пр.</w:t>
      </w:r>
    </w:p>
    <w:p w14:paraId="29DA19B4" w14:textId="77777777" w:rsidR="00103253" w:rsidRPr="00FB5C91" w:rsidRDefault="00103253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AD989D" w14:textId="383B8A27" w:rsidR="00103253" w:rsidRPr="00FB5C91" w:rsidRDefault="00103253" w:rsidP="00D35E5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C91">
        <w:rPr>
          <w:rFonts w:ascii="Times New Roman" w:hAnsi="Times New Roman" w:cs="Times New Roman"/>
          <w:b/>
          <w:bCs/>
          <w:sz w:val="28"/>
          <w:szCs w:val="28"/>
        </w:rPr>
        <w:t xml:space="preserve">2 Основание </w:t>
      </w:r>
      <w:r w:rsidRPr="00FB5C91">
        <w:rPr>
          <w:rFonts w:ascii="Times New Roman" w:hAnsi="Times New Roman" w:cs="Times New Roman"/>
          <w:b/>
          <w:sz w:val="28"/>
          <w:szCs w:val="28"/>
        </w:rPr>
        <w:t>для проведения работы</w:t>
      </w:r>
    </w:p>
    <w:p w14:paraId="6AEABD66" w14:textId="5700176B" w:rsidR="00AF7FCA" w:rsidRPr="00FB5C91" w:rsidRDefault="00103253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B5C91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Изменения к </w:t>
      </w:r>
      <w:r w:rsidR="00C4387F" w:rsidRPr="00FB5C91">
        <w:rPr>
          <w:rFonts w:ascii="Times New Roman" w:eastAsia="Calibri" w:hAnsi="Times New Roman" w:cs="Times New Roman"/>
          <w:sz w:val="28"/>
          <w:szCs w:val="28"/>
        </w:rPr>
        <w:t xml:space="preserve">СП 47.13330.2016 </w:t>
      </w:r>
      <w:r w:rsidRPr="00FB5C91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рамках </w:t>
      </w:r>
      <w:r w:rsidR="00AF7FCA" w:rsidRPr="00FB5C91">
        <w:rPr>
          <w:rFonts w:ascii="Times New Roman" w:hAnsi="Times New Roman" w:cs="Times New Roman"/>
          <w:bCs/>
          <w:spacing w:val="2"/>
          <w:sz w:val="28"/>
          <w:szCs w:val="28"/>
        </w:rPr>
        <w:t>реализация</w:t>
      </w:r>
      <w:r w:rsidR="00AF7FCA" w:rsidRPr="00FB5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eastAsia="Calibri" w:hAnsi="Times New Roman" w:cs="Times New Roman"/>
          <w:sz w:val="28"/>
          <w:szCs w:val="28"/>
        </w:rPr>
        <w:t>национального проекта «Жилье и городская среда»</w:t>
      </w:r>
      <w:r w:rsidR="00AF7FCA" w:rsidRPr="00FB5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FCA" w:rsidRPr="00FB5C91">
        <w:rPr>
          <w:rFonts w:ascii="Times New Roman" w:hAnsi="Times New Roman" w:cs="Times New Roman"/>
          <w:bCs/>
          <w:spacing w:val="2"/>
          <w:sz w:val="28"/>
          <w:szCs w:val="28"/>
        </w:rPr>
        <w:t>до 2024 г. в части решением Минстроя России следующих задач по совершенствованию системы технического регулирования:</w:t>
      </w:r>
    </w:p>
    <w:p w14:paraId="4A70EAEA" w14:textId="46DD8530" w:rsidR="00AF7FCA" w:rsidRPr="00FB5C91" w:rsidRDefault="00C4387F" w:rsidP="00D35E5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B5C91">
        <w:rPr>
          <w:rFonts w:ascii="Times New Roman" w:hAnsi="Times New Roman" w:cs="Times New Roman"/>
          <w:bCs/>
          <w:spacing w:val="2"/>
          <w:sz w:val="28"/>
          <w:szCs w:val="28"/>
        </w:rPr>
        <w:t>-</w:t>
      </w:r>
      <w:r w:rsidR="00AF7FCA" w:rsidRPr="00FB5C9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актуализация действующих нормативно-технических документов на предмет внедрения передовых технологий и установления ограничений на использование устаревших технологий в проектировании и строительстве;</w:t>
      </w:r>
    </w:p>
    <w:p w14:paraId="68B49B10" w14:textId="530EF943" w:rsidR="00103253" w:rsidRPr="00FB5C91" w:rsidRDefault="00C4387F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B5C91">
        <w:rPr>
          <w:rFonts w:ascii="Times New Roman" w:hAnsi="Times New Roman" w:cs="Times New Roman"/>
          <w:bCs/>
          <w:spacing w:val="2"/>
          <w:sz w:val="28"/>
          <w:szCs w:val="28"/>
        </w:rPr>
        <w:t>-</w:t>
      </w:r>
      <w:r w:rsidR="00AF7FCA" w:rsidRPr="00FB5C9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принятие новых нормативно-технических документов в строительной сфере, необходимых для осуществления поэтапного отказа от использования устаревших технологий в проектировании и строительстве, в том числе в жилищном строительстве.</w:t>
      </w:r>
    </w:p>
    <w:p w14:paraId="7DA9D347" w14:textId="77777777" w:rsidR="00AF7FCA" w:rsidRPr="00FB5C91" w:rsidRDefault="00AF7FCA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282350" w14:textId="62A6E8BD" w:rsidR="009D03D4" w:rsidRPr="00FB5C91" w:rsidRDefault="00AF7FCA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91">
        <w:rPr>
          <w:rFonts w:ascii="Times New Roman" w:hAnsi="Times New Roman" w:cs="Times New Roman"/>
          <w:b/>
          <w:sz w:val="28"/>
          <w:szCs w:val="28"/>
        </w:rPr>
        <w:t>3</w:t>
      </w:r>
      <w:r w:rsidR="009D03D4" w:rsidRPr="00FB5C91">
        <w:rPr>
          <w:rFonts w:ascii="Times New Roman" w:hAnsi="Times New Roman" w:cs="Times New Roman"/>
          <w:b/>
          <w:sz w:val="28"/>
          <w:szCs w:val="28"/>
        </w:rPr>
        <w:t xml:space="preserve"> Цель и задачи разработки</w:t>
      </w:r>
    </w:p>
    <w:p w14:paraId="370469B4" w14:textId="03614ED4" w:rsidR="007658C4" w:rsidRDefault="007658C4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C4">
        <w:rPr>
          <w:rFonts w:ascii="Times New Roman" w:hAnsi="Times New Roman" w:cs="Times New Roman"/>
          <w:sz w:val="28"/>
          <w:szCs w:val="28"/>
        </w:rPr>
        <w:t xml:space="preserve">Целью работы является внесение изменений в СП 47.13330.2016 «СНиП 11-02-96 Инженерные изыскания для строительства. Основные положения»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658C4">
        <w:rPr>
          <w:rFonts w:ascii="Times New Roman" w:hAnsi="Times New Roman" w:cs="Times New Roman"/>
          <w:sz w:val="28"/>
          <w:szCs w:val="28"/>
        </w:rPr>
        <w:t xml:space="preserve"> гармонизации нормативных требований СП с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нормативно-правовыми актами Российской Федерации и </w:t>
      </w:r>
      <w:r w:rsidRPr="007658C4">
        <w:rPr>
          <w:rFonts w:ascii="Times New Roman" w:hAnsi="Times New Roman" w:cs="Times New Roman"/>
          <w:sz w:val="28"/>
          <w:szCs w:val="28"/>
        </w:rPr>
        <w:t>нормативными документами, утвержденными после введения его в действие.</w:t>
      </w:r>
    </w:p>
    <w:p w14:paraId="45DF8B0E" w14:textId="519F8817" w:rsidR="009D03D4" w:rsidRPr="007658C4" w:rsidRDefault="007658C4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пунктов обязательного применения для их включения в </w:t>
      </w:r>
      <w:r w:rsidRPr="00FB5C91">
        <w:rPr>
          <w:rFonts w:ascii="Times New Roman" w:hAnsi="Times New Roman" w:cs="Times New Roman"/>
          <w:sz w:val="28"/>
          <w:szCs w:val="28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г. № 384-ФЗ «Технический регламент о безопасности зданий и сооружений»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</w:t>
      </w:r>
      <w:r w:rsidR="009D03D4" w:rsidRPr="00FB5C9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2014г. № 1521</w:t>
      </w:r>
      <w:r w:rsidR="007C5C84" w:rsidRPr="00FB5C91">
        <w:rPr>
          <w:rFonts w:ascii="Times New Roman" w:hAnsi="Times New Roman" w:cs="Times New Roman"/>
          <w:sz w:val="28"/>
          <w:szCs w:val="28"/>
        </w:rPr>
        <w:t>.</w:t>
      </w:r>
      <w:r w:rsidR="00B70FC2" w:rsidRPr="00FB5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3CA66" w14:textId="78867C30" w:rsidR="009D03D4" w:rsidRPr="00FB5C91" w:rsidRDefault="009D03D4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Целью разработки проекта изменений к своду правил в области </w:t>
      </w:r>
      <w:r w:rsidR="007C5C84" w:rsidRPr="00FB5C91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FB5C91">
        <w:rPr>
          <w:rFonts w:ascii="Times New Roman" w:hAnsi="Times New Roman" w:cs="Times New Roman"/>
          <w:sz w:val="28"/>
          <w:szCs w:val="28"/>
        </w:rPr>
        <w:t xml:space="preserve"> является защита жизни и здоровья граждан, имущества физических или юридических лиц, государственного или муниципального имущества, обеспечение требований механической безопасности зданий и сооружений в соответствии с Федеральным законом от 30 декабря 2009 г. № 384-ФЗ «Технический регламент о безопасности зданий и сооружений»; совершенствование нормативных требований на основе опыта применения утвержденных ранее СП; приведение к единообразию и обеспечение взаимной согласованности действующих нормативных технических документов в сфере строительства.</w:t>
      </w:r>
    </w:p>
    <w:p w14:paraId="26789169" w14:textId="0F8A92F2" w:rsidR="009D03D4" w:rsidRPr="00FB5C91" w:rsidRDefault="009D03D4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Задачами разработки проекта изменения </w:t>
      </w:r>
      <w:r w:rsidR="00DB60BA" w:rsidRPr="00FB5C91">
        <w:rPr>
          <w:rFonts w:ascii="Times New Roman" w:hAnsi="Times New Roman" w:cs="Times New Roman"/>
          <w:sz w:val="28"/>
          <w:szCs w:val="28"/>
        </w:rPr>
        <w:t>к СП 47.13330.2016 «СНиП 11-02-96 Инженерные изыскания для строительства. Основные положения»</w:t>
      </w:r>
      <w:r w:rsidRPr="00FB5C9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1965336" w14:textId="7034B910" w:rsidR="00363C98" w:rsidRPr="00FB5C91" w:rsidRDefault="001737A8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- уточнения и дополнения общих требований к организации инженерных изысканий</w:t>
      </w:r>
      <w:r w:rsidR="00363C98" w:rsidRPr="00FB5C91">
        <w:rPr>
          <w:rFonts w:ascii="Times New Roman" w:hAnsi="Times New Roman" w:cs="Times New Roman"/>
          <w:sz w:val="28"/>
          <w:szCs w:val="28"/>
        </w:rPr>
        <w:t xml:space="preserve"> (раздел 4)</w:t>
      </w:r>
      <w:r w:rsidR="007658C4">
        <w:rPr>
          <w:rFonts w:ascii="Times New Roman" w:hAnsi="Times New Roman" w:cs="Times New Roman"/>
          <w:sz w:val="28"/>
          <w:szCs w:val="28"/>
        </w:rPr>
        <w:t>;</w:t>
      </w:r>
      <w:r w:rsidRPr="00FB5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CAD1E" w14:textId="04DF8D5D" w:rsidR="00831FB1" w:rsidRPr="00FB5C91" w:rsidRDefault="00363C98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- уточнения и дополнения требований к </w:t>
      </w:r>
      <w:r w:rsidR="001737A8" w:rsidRPr="00FB5C91">
        <w:rPr>
          <w:rFonts w:ascii="Times New Roman" w:hAnsi="Times New Roman" w:cs="Times New Roman"/>
          <w:sz w:val="28"/>
          <w:szCs w:val="28"/>
        </w:rPr>
        <w:t>заданию и программе на выполнение инженерных изысканий</w:t>
      </w:r>
      <w:r w:rsidRPr="00FB5C91">
        <w:rPr>
          <w:rFonts w:ascii="Times New Roman" w:hAnsi="Times New Roman" w:cs="Times New Roman"/>
          <w:sz w:val="28"/>
          <w:szCs w:val="28"/>
        </w:rPr>
        <w:t xml:space="preserve"> (инженерно-геодезических, инженерно-геологических, инженерно-гидрометеорологических, инженерно-экологических),</w:t>
      </w:r>
      <w:r w:rsidR="001737A8" w:rsidRPr="00FB5C91">
        <w:rPr>
          <w:rFonts w:ascii="Times New Roman" w:hAnsi="Times New Roman" w:cs="Times New Roman"/>
          <w:sz w:val="28"/>
          <w:szCs w:val="28"/>
        </w:rPr>
        <w:t xml:space="preserve"> содержанию технических отчетов</w:t>
      </w:r>
      <w:r w:rsidRPr="00FB5C91">
        <w:rPr>
          <w:rFonts w:ascii="Times New Roman" w:hAnsi="Times New Roman" w:cs="Times New Roman"/>
          <w:sz w:val="28"/>
          <w:szCs w:val="28"/>
        </w:rPr>
        <w:t xml:space="preserve"> (разделы 5–8)</w:t>
      </w:r>
      <w:r w:rsidR="001737A8" w:rsidRPr="00FB5C91">
        <w:rPr>
          <w:rFonts w:ascii="Times New Roman" w:hAnsi="Times New Roman" w:cs="Times New Roman"/>
          <w:sz w:val="28"/>
          <w:szCs w:val="28"/>
        </w:rPr>
        <w:t>;</w:t>
      </w:r>
    </w:p>
    <w:p w14:paraId="5CE336CF" w14:textId="3625C257" w:rsidR="001737A8" w:rsidRPr="00FB5C91" w:rsidRDefault="001737A8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- исключение ссылок в пунктах обязательного применения на нормативные документы не обязательного применения</w:t>
      </w:r>
      <w:r w:rsidR="00363C98" w:rsidRPr="00FB5C91">
        <w:rPr>
          <w:rFonts w:ascii="Times New Roman" w:hAnsi="Times New Roman" w:cs="Times New Roman"/>
          <w:sz w:val="28"/>
          <w:szCs w:val="28"/>
        </w:rPr>
        <w:t>.</w:t>
      </w:r>
    </w:p>
    <w:p w14:paraId="067D3B9D" w14:textId="1003A36D" w:rsidR="00103253" w:rsidRPr="00FB5C91" w:rsidRDefault="00103253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2CE63" w14:textId="5AA763A7" w:rsidR="009D03D4" w:rsidRPr="00FB5C91" w:rsidRDefault="00AF7FCA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D03D4" w:rsidRPr="00FB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Данные об объекте</w:t>
      </w:r>
      <w:r w:rsidR="009D03D4" w:rsidRPr="00FB5C91">
        <w:rPr>
          <w:rFonts w:ascii="Times New Roman" w:hAnsi="Times New Roman" w:cs="Times New Roman"/>
          <w:b/>
          <w:sz w:val="28"/>
          <w:szCs w:val="28"/>
        </w:rPr>
        <w:t xml:space="preserve"> нормирования</w:t>
      </w:r>
    </w:p>
    <w:p w14:paraId="5825018D" w14:textId="52FE8EBA" w:rsidR="00831FB1" w:rsidRPr="00FB5C91" w:rsidRDefault="00831FB1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Настоящий нормативный документ СП 47.13330.2016 «СНиП 11-02-96 Инженерные изыскания для строительства. Основные положения» устанавливает основные положения и требования к организации и порядку выполнения инженерных изысканий при изучении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пределах. Требования настоящего свода правил распространяются на выполнение инженерных изысканий для подготовки документов территориального планирования, документации по планировке территории, архитектурно-строительного проектирования, строительства и реконструкции объектов капитального строительства повышенного и нормального уровня ответственности.</w:t>
      </w:r>
    </w:p>
    <w:p w14:paraId="37F78F8A" w14:textId="3F7B3C17" w:rsidR="009E1209" w:rsidRPr="00FB5C91" w:rsidRDefault="001737A8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СП 47.13330.2016 является результатом пересмотра СП 47.13330.2012 «СНиП 11-02-96 Инженерные изыскания для строительства. Основные положения», выполненного </w:t>
      </w:r>
      <w:r w:rsidR="009E1209" w:rsidRPr="00FB5C91">
        <w:rPr>
          <w:rFonts w:ascii="Times New Roman" w:hAnsi="Times New Roman" w:cs="Times New Roman"/>
          <w:sz w:val="28"/>
          <w:szCs w:val="28"/>
        </w:rPr>
        <w:t>на основании Приказа Министерства строительства и жилищно-коммунального хозяйства Российской Федерации (Минстроя России) от 14 сентября 2015 года № 659/</w:t>
      </w:r>
      <w:proofErr w:type="spellStart"/>
      <w:r w:rsidR="009E1209" w:rsidRPr="00FB5C9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E1209" w:rsidRPr="00FB5C91">
        <w:rPr>
          <w:rFonts w:ascii="Times New Roman" w:hAnsi="Times New Roman" w:cs="Times New Roman"/>
          <w:sz w:val="28"/>
          <w:szCs w:val="28"/>
        </w:rPr>
        <w:t xml:space="preserve"> «О внесении изменений в План разработки и утверждения сводов правил и актуализации ранее утвержденных сводов правил, строительных норм и правил на 2015 г. и плановый период до 2017 г., утвержденный приказом Министерства строительства и жилищно-коммунального хозяйства Российской Федерации от 30 июня 2015 г. №470/</w:t>
      </w:r>
      <w:proofErr w:type="spellStart"/>
      <w:r w:rsidR="009E1209" w:rsidRPr="00FB5C9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E1209" w:rsidRPr="00FB5C91">
        <w:rPr>
          <w:rFonts w:ascii="Times New Roman" w:hAnsi="Times New Roman" w:cs="Times New Roman"/>
          <w:sz w:val="28"/>
          <w:szCs w:val="28"/>
        </w:rPr>
        <w:t>».</w:t>
      </w:r>
    </w:p>
    <w:p w14:paraId="11DAED0E" w14:textId="77777777" w:rsidR="00103253" w:rsidRPr="00FB5C91" w:rsidRDefault="00103253" w:rsidP="00D35E54">
      <w:pPr>
        <w:pStyle w:val="21"/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02C0B62" w14:textId="5F6C9EC8" w:rsidR="009D03D4" w:rsidRPr="00FB5C91" w:rsidRDefault="00AF7FCA" w:rsidP="00D35E54">
      <w:pPr>
        <w:pStyle w:val="21"/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B5C91">
        <w:rPr>
          <w:rFonts w:eastAsiaTheme="minorHAnsi"/>
          <w:b/>
          <w:sz w:val="28"/>
          <w:szCs w:val="28"/>
          <w:lang w:eastAsia="en-US"/>
        </w:rPr>
        <w:lastRenderedPageBreak/>
        <w:t>5</w:t>
      </w:r>
      <w:r w:rsidR="009D03D4" w:rsidRPr="00FB5C9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B5C91">
        <w:rPr>
          <w:rFonts w:eastAsiaTheme="minorHAnsi"/>
          <w:b/>
          <w:sz w:val="28"/>
          <w:szCs w:val="28"/>
          <w:lang w:eastAsia="en-US"/>
        </w:rPr>
        <w:t>Структура (с</w:t>
      </w:r>
      <w:r w:rsidR="00103253" w:rsidRPr="00FB5C91">
        <w:rPr>
          <w:rFonts w:eastAsiaTheme="minorHAnsi"/>
          <w:b/>
          <w:sz w:val="28"/>
          <w:szCs w:val="28"/>
          <w:lang w:eastAsia="en-US"/>
        </w:rPr>
        <w:t>одержание</w:t>
      </w:r>
      <w:r w:rsidRPr="00FB5C91">
        <w:rPr>
          <w:rFonts w:eastAsiaTheme="minorHAnsi"/>
          <w:b/>
          <w:sz w:val="28"/>
          <w:szCs w:val="28"/>
          <w:lang w:eastAsia="en-US"/>
        </w:rPr>
        <w:t>)</w:t>
      </w:r>
      <w:r w:rsidR="00103253" w:rsidRPr="00FB5C9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B5C91">
        <w:rPr>
          <w:rFonts w:eastAsiaTheme="minorHAnsi"/>
          <w:b/>
          <w:sz w:val="28"/>
          <w:szCs w:val="28"/>
          <w:lang w:eastAsia="en-US"/>
        </w:rPr>
        <w:t>И</w:t>
      </w:r>
      <w:r w:rsidR="00103253" w:rsidRPr="00FB5C91">
        <w:rPr>
          <w:rFonts w:eastAsiaTheme="minorHAnsi"/>
          <w:b/>
          <w:sz w:val="28"/>
          <w:szCs w:val="28"/>
          <w:lang w:eastAsia="en-US"/>
        </w:rPr>
        <w:t xml:space="preserve">зменения </w:t>
      </w:r>
      <w:r w:rsidR="00096C0D" w:rsidRPr="00FB5C91">
        <w:rPr>
          <w:rFonts w:eastAsiaTheme="minorHAnsi"/>
          <w:b/>
          <w:sz w:val="28"/>
          <w:szCs w:val="28"/>
          <w:lang w:eastAsia="en-US"/>
        </w:rPr>
        <w:t xml:space="preserve">СП 47.13330.2016 </w:t>
      </w:r>
      <w:r w:rsidR="00363C98" w:rsidRPr="00FB5C91">
        <w:rPr>
          <w:rFonts w:eastAsiaTheme="minorHAnsi"/>
          <w:b/>
          <w:sz w:val="28"/>
          <w:szCs w:val="28"/>
          <w:lang w:eastAsia="en-US"/>
        </w:rPr>
        <w:t xml:space="preserve">«СНиП 11-02-96 Инженерные изыскания для строительства. Основные положения» </w:t>
      </w:r>
      <w:r w:rsidR="009D03D4" w:rsidRPr="00FB5C9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5BED772" w14:textId="77777777" w:rsidR="0008438D" w:rsidRPr="00FB5C91" w:rsidRDefault="0008438D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- раздел 2 «Нормативные ссылки» уточнен и дополнен в связи с актуализацией и введением в действие новых стандартов;</w:t>
      </w:r>
    </w:p>
    <w:p w14:paraId="155C0250" w14:textId="77777777" w:rsidR="0008438D" w:rsidRPr="00FB5C91" w:rsidRDefault="0008438D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- раздел 3 «Термины и определения» дополнен терминами «информационная модель объекта капитального строительства (информационная модель)», «инженерная цифровая модель местности; ИЦММ», «цифровая модель объекта капитального строительства; ЦМ ОКС», «цифровая модель инженерных изысканий; ЦМИИ» в соответствии с изменениями Градостроительном кодексе РФ (ст. 47, ч. 4.2) и веденным в действие СП 333.1325800.2017 «Информационное моделирование в строительстве. Правила формирования информационной модели объектов на различных стадиях жизненного цикла»;</w:t>
      </w:r>
    </w:p>
    <w:p w14:paraId="05D17EFF" w14:textId="085568F5" w:rsidR="0008438D" w:rsidRPr="00FB5C91" w:rsidRDefault="0008438D" w:rsidP="00D35E54">
      <w:pPr>
        <w:pStyle w:val="a5"/>
        <w:widowControl w:val="0"/>
        <w:spacing w:after="0" w:line="240" w:lineRule="auto"/>
        <w:ind w:left="0" w:firstLine="709"/>
        <w:contextualSpacing w:val="0"/>
        <w:rPr>
          <w:szCs w:val="28"/>
        </w:rPr>
      </w:pPr>
      <w:r w:rsidRPr="00FB5C91">
        <w:rPr>
          <w:szCs w:val="28"/>
        </w:rPr>
        <w:t>- раздел 4 «Общие положения»: в пунктах 4.1</w:t>
      </w:r>
      <w:r w:rsidR="00955BAD" w:rsidRPr="00FB5C91">
        <w:rPr>
          <w:szCs w:val="28"/>
        </w:rPr>
        <w:t xml:space="preserve">, 4.28, 4.44 и 4.45 заменены фразы «государственный фонд материалов и данных инженерных изысканий», «информационные системы обеспечения градостроительной деятельности» на «государственные информационные системы обеспечения градостроительной деятельности» в соответствии с изменениями в постановлении Правительства </w:t>
      </w:r>
      <w:hyperlink r:id="rId9" w:history="1">
        <w:r w:rsidR="00955BAD" w:rsidRPr="00FB5C91">
          <w:rPr>
            <w:szCs w:val="28"/>
          </w:rPr>
          <w:t>Российской Федерации от 19 января 2006 г. № 20</w:t>
        </w:r>
      </w:hyperlink>
      <w:r w:rsidR="00955BAD" w:rsidRPr="00FB5C91">
        <w:rPr>
          <w:szCs w:val="28"/>
        </w:rPr>
        <w:t>;</w:t>
      </w:r>
      <w:r w:rsidR="00C15B4D" w:rsidRPr="00FB5C91">
        <w:rPr>
          <w:szCs w:val="28"/>
        </w:rPr>
        <w:t xml:space="preserve"> в пункте 4.6 (а также в пунктах 6.2.2.3 и 6.3.2.4) фраза «горных выработок» заменена на фразу «инженерно-геологических выработок» согласно СП 446.1325800.2019; </w:t>
      </w:r>
      <w:r w:rsidR="00447FC6" w:rsidRPr="00FB5C91">
        <w:rPr>
          <w:szCs w:val="28"/>
        </w:rPr>
        <w:t xml:space="preserve">в пунктах </w:t>
      </w:r>
      <w:r w:rsidRPr="00FB5C91">
        <w:rPr>
          <w:szCs w:val="28"/>
        </w:rPr>
        <w:t xml:space="preserve">4.15, </w:t>
      </w:r>
      <w:r w:rsidR="00447FC6" w:rsidRPr="00FB5C91">
        <w:rPr>
          <w:szCs w:val="28"/>
        </w:rPr>
        <w:t>4.17, 4.20, 4.40 внесены изменения, связанные с введением в Градостроительный кодекс понятия «информационная модель объекта капитального строительства» (ст. 1, ч. 10.3)</w:t>
      </w:r>
      <w:r w:rsidR="00050B95" w:rsidRPr="00FB5C91">
        <w:rPr>
          <w:szCs w:val="28"/>
        </w:rPr>
        <w:t>; в пункте</w:t>
      </w:r>
      <w:r w:rsidRPr="00FB5C91">
        <w:rPr>
          <w:szCs w:val="28"/>
        </w:rPr>
        <w:t xml:space="preserve"> 4.38</w:t>
      </w:r>
      <w:r w:rsidR="00050B95" w:rsidRPr="00FB5C91">
        <w:rPr>
          <w:szCs w:val="28"/>
        </w:rPr>
        <w:t xml:space="preserve"> внесено уточнение о необходимости составления технических отчетов при выполнении инженерных изысканий в два этапа по каждому этапу отдельно;</w:t>
      </w:r>
      <w:r w:rsidRPr="00FB5C91">
        <w:rPr>
          <w:szCs w:val="28"/>
        </w:rPr>
        <w:t xml:space="preserve"> </w:t>
      </w:r>
      <w:r w:rsidR="00157F88" w:rsidRPr="00FB5C91">
        <w:rPr>
          <w:szCs w:val="28"/>
        </w:rPr>
        <w:t>в пункте 4.39 уточнены и дополнены требования к содержанию разделов технического отчета по результатам инженерных изысканий в соответствии с изменениями в Градостроительном кодексе</w:t>
      </w:r>
      <w:r w:rsidR="000828A8" w:rsidRPr="00FB5C91">
        <w:rPr>
          <w:szCs w:val="28"/>
        </w:rPr>
        <w:t xml:space="preserve"> РФ</w:t>
      </w:r>
      <w:r w:rsidR="000828A8" w:rsidRPr="00FB5C91">
        <w:rPr>
          <w:rFonts w:eastAsia="Times New Roman"/>
          <w:szCs w:val="28"/>
        </w:rPr>
        <w:t xml:space="preserve"> </w:t>
      </w:r>
      <w:r w:rsidR="000828A8" w:rsidRPr="00FB5C91">
        <w:rPr>
          <w:szCs w:val="28"/>
        </w:rPr>
        <w:t>от 29.12.2004 № 190-ФЗ</w:t>
      </w:r>
      <w:r w:rsidR="00071295" w:rsidRPr="00FB5C91">
        <w:rPr>
          <w:szCs w:val="28"/>
        </w:rPr>
        <w:t xml:space="preserve"> (</w:t>
      </w:r>
      <w:r w:rsidR="00E20571" w:rsidRPr="00FB5C91">
        <w:rPr>
          <w:szCs w:val="28"/>
        </w:rPr>
        <w:t xml:space="preserve">ст. 2, ч.4; ст. 5.1 ч.1, ч. 2; </w:t>
      </w:r>
      <w:r w:rsidR="00071295" w:rsidRPr="00FB5C91">
        <w:rPr>
          <w:szCs w:val="28"/>
        </w:rPr>
        <w:t>касательно СРО)</w:t>
      </w:r>
      <w:r w:rsidR="000828A8" w:rsidRPr="00FB5C91">
        <w:rPr>
          <w:szCs w:val="28"/>
        </w:rPr>
        <w:t>, Земельном кодексе Российской Федерации от 25.10.2001 N 136-ФЗ (ст. 11.10 ч. 10, ч. 14)</w:t>
      </w:r>
      <w:r w:rsidR="00157F88" w:rsidRPr="00FB5C91">
        <w:rPr>
          <w:szCs w:val="28"/>
        </w:rPr>
        <w:t>, Постановлении Правительства РФ от 5 марта 2007 г. № 145 «О порядке организации и проведения государственной экспертизы проектной документации и результатов инженерных изысканий» и СП 333.1325800.2017</w:t>
      </w:r>
      <w:r w:rsidR="00071295" w:rsidRPr="00FB5C91">
        <w:rPr>
          <w:szCs w:val="28"/>
        </w:rPr>
        <w:t>; в пункте</w:t>
      </w:r>
      <w:r w:rsidR="00142997" w:rsidRPr="00FB5C91">
        <w:rPr>
          <w:szCs w:val="28"/>
        </w:rPr>
        <w:t xml:space="preserve"> </w:t>
      </w:r>
      <w:r w:rsidR="00071295" w:rsidRPr="00FB5C91">
        <w:rPr>
          <w:szCs w:val="28"/>
        </w:rPr>
        <w:t xml:space="preserve">4.44 уточнен порядок передачи результатов инженерных изысканий в уполномоченные органы исполнительной власти субъектов Российской Федерации и органы местного самоуправления муниципальных образований на размещение в государственных информационных системах обеспечения градостроительной деятельности </w:t>
      </w:r>
      <w:r w:rsidR="000828A8" w:rsidRPr="00FB5C91">
        <w:rPr>
          <w:szCs w:val="28"/>
        </w:rPr>
        <w:t>(Градостроительный кодекс РФ</w:t>
      </w:r>
      <w:r w:rsidR="00071295" w:rsidRPr="00FB5C91">
        <w:rPr>
          <w:szCs w:val="28"/>
        </w:rPr>
        <w:t>, ст. 57, ч. 2];</w:t>
      </w:r>
      <w:r w:rsidR="00955BAD" w:rsidRPr="00FB5C91">
        <w:rPr>
          <w:szCs w:val="28"/>
        </w:rPr>
        <w:t xml:space="preserve"> </w:t>
      </w:r>
      <w:r w:rsidR="00050B95" w:rsidRPr="00FB5C91">
        <w:rPr>
          <w:szCs w:val="28"/>
        </w:rPr>
        <w:t>в пунктах 4.2, 4.4, 4.24, 4.25, 4.28 уточнены библиографические ссылки</w:t>
      </w:r>
      <w:r w:rsidR="00EB5E50" w:rsidRPr="00FB5C91">
        <w:rPr>
          <w:szCs w:val="28"/>
        </w:rPr>
        <w:t>;</w:t>
      </w:r>
    </w:p>
    <w:p w14:paraId="5F0AF846" w14:textId="443F8E6A" w:rsidR="006902DF" w:rsidRPr="00FB5C91" w:rsidRDefault="00096C0D" w:rsidP="00D35E5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  <w:lang w:eastAsia="en-US"/>
        </w:rPr>
        <w:t>- раздел 5 «Инженерно-геодезические изыскания»:</w:t>
      </w:r>
      <w:r w:rsidR="00142997" w:rsidRPr="00FB5C91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дополнен пунктом 5.1.4а </w:t>
      </w:r>
      <w:r w:rsidR="006902DF" w:rsidRPr="00FB5C91">
        <w:rPr>
          <w:rFonts w:ascii="Times New Roman" w:hAnsi="Times New Roman" w:cs="Times New Roman"/>
          <w:sz w:val="28"/>
          <w:szCs w:val="28"/>
          <w:lang w:eastAsia="en-US"/>
        </w:rPr>
        <w:t>о правила</w:t>
      </w:r>
      <w:r w:rsidR="006902DF" w:rsidRPr="00FB5C91">
        <w:rPr>
          <w:rFonts w:ascii="Times New Roman" w:hAnsi="Times New Roman" w:cs="Times New Roman"/>
          <w:sz w:val="28"/>
          <w:szCs w:val="28"/>
        </w:rPr>
        <w:t>х</w:t>
      </w:r>
      <w:r w:rsidR="006902DF" w:rsidRPr="00FB5C91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производства работ</w:t>
      </w:r>
      <w:r w:rsidR="006902DF" w:rsidRPr="00FB5C91">
        <w:rPr>
          <w:rFonts w:ascii="Times New Roman" w:hAnsi="Times New Roman" w:cs="Times New Roman"/>
          <w:sz w:val="28"/>
          <w:szCs w:val="28"/>
        </w:rPr>
        <w:t xml:space="preserve"> в составе инженерно-геодезических изысканий</w:t>
      </w:r>
      <w:r w:rsidR="006902DF" w:rsidRPr="00FB5C91">
        <w:rPr>
          <w:rFonts w:ascii="Times New Roman" w:hAnsi="Times New Roman" w:cs="Times New Roman"/>
          <w:sz w:val="28"/>
          <w:szCs w:val="28"/>
          <w:lang w:eastAsia="en-US"/>
        </w:rPr>
        <w:t xml:space="preserve"> с</w:t>
      </w:r>
      <w:r w:rsidR="00142997" w:rsidRPr="00FB5C9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902DF" w:rsidRPr="00FB5C91">
        <w:rPr>
          <w:rFonts w:ascii="Times New Roman" w:hAnsi="Times New Roman" w:cs="Times New Roman"/>
          <w:sz w:val="28"/>
          <w:szCs w:val="28"/>
        </w:rPr>
        <w:t xml:space="preserve"> ссылкой на СП 317.1325800.2017 «Инженерно-геодезические изыскания для строительства. Общие правила производства работ»;</w:t>
      </w:r>
      <w:r w:rsidR="00142997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6902DF" w:rsidRPr="00FB5C91">
        <w:rPr>
          <w:rFonts w:ascii="Times New Roman" w:hAnsi="Times New Roman" w:cs="Times New Roman"/>
          <w:sz w:val="28"/>
          <w:szCs w:val="28"/>
        </w:rPr>
        <w:t>в пункт</w:t>
      </w:r>
      <w:r w:rsidR="000828A8" w:rsidRPr="00FB5C91">
        <w:rPr>
          <w:rFonts w:ascii="Times New Roman" w:hAnsi="Times New Roman" w:cs="Times New Roman"/>
          <w:sz w:val="28"/>
          <w:szCs w:val="28"/>
        </w:rPr>
        <w:t>ах</w:t>
      </w:r>
      <w:r w:rsidR="006902DF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142997" w:rsidRPr="00FB5C91">
        <w:rPr>
          <w:rFonts w:ascii="Times New Roman" w:hAnsi="Times New Roman" w:cs="Times New Roman"/>
          <w:sz w:val="28"/>
          <w:szCs w:val="28"/>
        </w:rPr>
        <w:t>5.1.5</w:t>
      </w:r>
      <w:r w:rsidR="000828A8" w:rsidRPr="00FB5C91">
        <w:rPr>
          <w:rFonts w:ascii="Times New Roman" w:hAnsi="Times New Roman" w:cs="Times New Roman"/>
          <w:sz w:val="28"/>
          <w:szCs w:val="28"/>
        </w:rPr>
        <w:t>, 5.1.12, 5.1.13, 5.1.20, 5.1.23, 5.1.24, 5.3.1.2, 5.3.1.4, 5.3.1.5</w:t>
      </w:r>
      <w:r w:rsidR="00B66BF4" w:rsidRPr="00FB5C91">
        <w:rPr>
          <w:rFonts w:ascii="Times New Roman" w:hAnsi="Times New Roman" w:cs="Times New Roman"/>
          <w:sz w:val="28"/>
          <w:szCs w:val="28"/>
        </w:rPr>
        <w:t>, 5.4.2 внесены изменения</w:t>
      </w:r>
      <w:r w:rsidR="006902DF" w:rsidRPr="00FB5C91">
        <w:rPr>
          <w:rFonts w:ascii="Times New Roman" w:hAnsi="Times New Roman" w:cs="Times New Roman"/>
          <w:sz w:val="28"/>
          <w:szCs w:val="28"/>
        </w:rPr>
        <w:t xml:space="preserve"> в связи с включением </w:t>
      </w:r>
      <w:r w:rsidR="00B66BF4" w:rsidRPr="00FB5C9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6902DF" w:rsidRPr="00FB5C91">
        <w:rPr>
          <w:rFonts w:ascii="Times New Roman" w:hAnsi="Times New Roman" w:cs="Times New Roman"/>
          <w:sz w:val="28"/>
          <w:szCs w:val="28"/>
        </w:rPr>
        <w:t>пункт</w:t>
      </w:r>
      <w:r w:rsidR="00B66BF4" w:rsidRPr="00FB5C91">
        <w:rPr>
          <w:rFonts w:ascii="Times New Roman" w:hAnsi="Times New Roman" w:cs="Times New Roman"/>
          <w:sz w:val="28"/>
          <w:szCs w:val="28"/>
        </w:rPr>
        <w:t>ов</w:t>
      </w:r>
      <w:r w:rsidR="006902DF" w:rsidRPr="00FB5C91">
        <w:rPr>
          <w:rFonts w:ascii="Times New Roman" w:hAnsi="Times New Roman" w:cs="Times New Roman"/>
          <w:sz w:val="28"/>
          <w:szCs w:val="28"/>
        </w:rPr>
        <w:t xml:space="preserve"> в проект «Перечень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</w:t>
      </w:r>
      <w:r w:rsidR="006902DF" w:rsidRPr="00FB5C91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Федерального закона «Технический регламент о безопасности зданий и сооружений» (далее – «Перечень обязательного применения»)</w:t>
      </w:r>
      <w:r w:rsidR="00B66BF4" w:rsidRPr="00FB5C91">
        <w:rPr>
          <w:rFonts w:ascii="Times New Roman" w:hAnsi="Times New Roman" w:cs="Times New Roman"/>
          <w:sz w:val="28"/>
          <w:szCs w:val="28"/>
        </w:rPr>
        <w:t>;</w:t>
      </w:r>
      <w:r w:rsidR="006902DF" w:rsidRPr="00FB5C91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142997" w:rsidRPr="00FB5C91">
        <w:rPr>
          <w:rFonts w:ascii="Times New Roman" w:hAnsi="Times New Roman" w:cs="Times New Roman"/>
          <w:sz w:val="28"/>
          <w:szCs w:val="28"/>
        </w:rPr>
        <w:t>5.1.10</w:t>
      </w:r>
      <w:r w:rsidR="006902DF" w:rsidRPr="00FB5C91">
        <w:rPr>
          <w:rFonts w:ascii="Times New Roman" w:hAnsi="Times New Roman" w:cs="Times New Roman"/>
          <w:sz w:val="28"/>
          <w:szCs w:val="28"/>
        </w:rPr>
        <w:t xml:space="preserve"> устранено ошибочное противопоставление задания и программы (в задании могут быть установлены общие требования к выбору системы координат для выполнения ИГДИ и дано указание на необходимость их уточнения в программе); </w:t>
      </w:r>
      <w:r w:rsidR="00B66BF4" w:rsidRPr="00FB5C91">
        <w:rPr>
          <w:rFonts w:ascii="Times New Roman" w:hAnsi="Times New Roman" w:cs="Times New Roman"/>
          <w:sz w:val="28"/>
          <w:szCs w:val="28"/>
        </w:rPr>
        <w:t>в пункте 5.1.13 устранено противоречие между наименованиями видов работ в пунктах 5.1.3 и 5.1.13, также пункт приведён в соответствие пунктам 5.1.21, 5.1.23.6 и 5.1.23.9 (в программе устанавливаются требования к содержанию и оформлению работ по контролю и приёмке выполненных инженерно-геодезических работ); в пункте 5.1.22 устранены допущенные в существующей редакции СП неточности при использовании терминов «цифровая модель рельефа и «инженерно-топографический план», недопустимые в пункте обязательного применения; пересмотрено содержание пункта 5.2.6</w:t>
      </w:r>
      <w:r w:rsidR="00EB5E50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C736F3" w:rsidRPr="00FB5C91">
        <w:rPr>
          <w:rFonts w:ascii="Times New Roman" w:hAnsi="Times New Roman" w:cs="Times New Roman"/>
          <w:sz w:val="28"/>
          <w:szCs w:val="28"/>
        </w:rPr>
        <w:t xml:space="preserve">(требования к содержанию технического отчета по результатам инженерно-геодезических изысканий, выполненных для подготовки документов территориального планирования, документации по планировке территории и выбора площадок (трасс) строительства) </w:t>
      </w:r>
      <w:r w:rsidR="00EB5E50" w:rsidRPr="00FB5C91">
        <w:rPr>
          <w:rFonts w:ascii="Times New Roman" w:hAnsi="Times New Roman" w:cs="Times New Roman"/>
          <w:sz w:val="28"/>
          <w:szCs w:val="28"/>
        </w:rPr>
        <w:t>в связи с утверждением свода правил, регламентирующего разработку документации по планировке территории (СП 438.13</w:t>
      </w:r>
      <w:r w:rsidR="0018737A" w:rsidRPr="00FB5C91">
        <w:rPr>
          <w:rFonts w:ascii="Times New Roman" w:hAnsi="Times New Roman" w:cs="Times New Roman"/>
          <w:sz w:val="28"/>
          <w:szCs w:val="28"/>
        </w:rPr>
        <w:t>25800.2019</w:t>
      </w:r>
      <w:r w:rsidR="00EB5E50" w:rsidRPr="00FB5C91">
        <w:rPr>
          <w:rFonts w:ascii="Times New Roman" w:hAnsi="Times New Roman" w:cs="Times New Roman"/>
          <w:sz w:val="28"/>
          <w:szCs w:val="28"/>
        </w:rPr>
        <w:t>); в пунктах 5.3.2 и</w:t>
      </w:r>
      <w:r w:rsidR="00945C37">
        <w:rPr>
          <w:rFonts w:ascii="Times New Roman" w:hAnsi="Times New Roman" w:cs="Times New Roman"/>
          <w:sz w:val="28"/>
          <w:szCs w:val="28"/>
        </w:rPr>
        <w:t xml:space="preserve"> 5.4.2 исключены ссылки</w:t>
      </w:r>
      <w:r w:rsidR="00EB5E50" w:rsidRPr="00FB5C91">
        <w:rPr>
          <w:rFonts w:ascii="Times New Roman" w:hAnsi="Times New Roman" w:cs="Times New Roman"/>
          <w:sz w:val="28"/>
          <w:szCs w:val="28"/>
        </w:rPr>
        <w:t xml:space="preserve"> на пункты необязательного применения (5.1.4, 5.2, 5.3.1 и 5.3.1.6);</w:t>
      </w:r>
    </w:p>
    <w:p w14:paraId="1E3D5226" w14:textId="34D207C4" w:rsidR="00EB5E50" w:rsidRPr="00FB5C91" w:rsidRDefault="00096C0D" w:rsidP="00D35E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B5C91">
        <w:rPr>
          <w:rFonts w:ascii="Times New Roman" w:hAnsi="Times New Roman" w:cs="Times New Roman"/>
          <w:sz w:val="28"/>
          <w:szCs w:val="28"/>
          <w:lang w:eastAsia="ru-RU"/>
        </w:rPr>
        <w:t>- раздел 6 «Инженерно-геологические изыскания»:</w:t>
      </w:r>
      <w:r w:rsidR="004202FA" w:rsidRPr="00FB5C91">
        <w:rPr>
          <w:rFonts w:ascii="Times New Roman" w:hAnsi="Times New Roman" w:cs="Times New Roman"/>
          <w:sz w:val="28"/>
          <w:szCs w:val="28"/>
        </w:rPr>
        <w:t xml:space="preserve"> дополнен пунктом 6.1.6а о правилах производства работ в составе инженерно-геологических изысканий со ссылкой на СП 446.1325800.2019 «Инженерно-геологические изыскания для строительства. Общие правила производства работ»; </w:t>
      </w:r>
      <w:r w:rsidR="00C15B4D" w:rsidRPr="00FB5C91">
        <w:rPr>
          <w:rFonts w:ascii="Times New Roman" w:hAnsi="Times New Roman" w:cs="Times New Roman"/>
          <w:sz w:val="28"/>
          <w:szCs w:val="28"/>
        </w:rPr>
        <w:t>в пункт</w:t>
      </w:r>
      <w:r w:rsidR="0009443D" w:rsidRPr="00FB5C91">
        <w:rPr>
          <w:rFonts w:ascii="Times New Roman" w:hAnsi="Times New Roman" w:cs="Times New Roman"/>
          <w:sz w:val="28"/>
          <w:szCs w:val="28"/>
        </w:rPr>
        <w:t>ы</w:t>
      </w:r>
      <w:r w:rsidR="00C15B4D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4202FA" w:rsidRPr="00FB5C91">
        <w:rPr>
          <w:rFonts w:ascii="Times New Roman" w:hAnsi="Times New Roman" w:cs="Times New Roman"/>
          <w:sz w:val="28"/>
          <w:szCs w:val="28"/>
        </w:rPr>
        <w:t>6.1.4</w:t>
      </w:r>
      <w:r w:rsidR="003709A0" w:rsidRPr="00FB5C91">
        <w:rPr>
          <w:rFonts w:ascii="Times New Roman" w:hAnsi="Times New Roman" w:cs="Times New Roman"/>
          <w:sz w:val="28"/>
          <w:szCs w:val="28"/>
        </w:rPr>
        <w:t xml:space="preserve"> и</w:t>
      </w:r>
      <w:r w:rsidR="00EB5E50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C15B4D" w:rsidRPr="00FB5C91">
        <w:rPr>
          <w:rFonts w:ascii="Times New Roman" w:hAnsi="Times New Roman" w:cs="Times New Roman"/>
          <w:sz w:val="28"/>
          <w:szCs w:val="28"/>
        </w:rPr>
        <w:t>6.3.2.2</w:t>
      </w:r>
      <w:r w:rsidR="0009443D" w:rsidRPr="00FB5C91">
        <w:rPr>
          <w:rFonts w:ascii="Times New Roman" w:hAnsi="Times New Roman" w:cs="Times New Roman"/>
          <w:sz w:val="28"/>
          <w:szCs w:val="28"/>
        </w:rPr>
        <w:t xml:space="preserve"> внесены изменения для уточнения </w:t>
      </w:r>
      <w:r w:rsidR="003709A0" w:rsidRPr="00FB5C91">
        <w:rPr>
          <w:rFonts w:ascii="Times New Roman" w:hAnsi="Times New Roman" w:cs="Times New Roman"/>
          <w:sz w:val="28"/>
          <w:szCs w:val="28"/>
        </w:rPr>
        <w:t>видов работ в составе инженерно-геологических изысканий</w:t>
      </w:r>
      <w:r w:rsidR="0018737A" w:rsidRPr="00FB5C91">
        <w:rPr>
          <w:rFonts w:ascii="Times New Roman" w:hAnsi="Times New Roman" w:cs="Times New Roman"/>
          <w:sz w:val="28"/>
          <w:szCs w:val="28"/>
        </w:rPr>
        <w:t>;</w:t>
      </w:r>
      <w:r w:rsidR="00C15B4D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3709A0" w:rsidRPr="00FB5C91">
        <w:rPr>
          <w:rFonts w:ascii="Times New Roman" w:hAnsi="Times New Roman" w:cs="Times New Roman"/>
          <w:sz w:val="28"/>
          <w:szCs w:val="28"/>
        </w:rPr>
        <w:t xml:space="preserve">в пункте 6.1.8 уточнено название карт ОСР – общего сейсмического районирования; </w:t>
      </w:r>
      <w:r w:rsidR="0009443D" w:rsidRPr="00FB5C91">
        <w:rPr>
          <w:rFonts w:ascii="Times New Roman" w:hAnsi="Times New Roman" w:cs="Times New Roman"/>
          <w:sz w:val="28"/>
          <w:szCs w:val="28"/>
        </w:rPr>
        <w:t xml:space="preserve">в пункты </w:t>
      </w:r>
      <w:r w:rsidR="003709A0" w:rsidRPr="00FB5C91">
        <w:rPr>
          <w:rFonts w:ascii="Times New Roman" w:hAnsi="Times New Roman" w:cs="Times New Roman"/>
          <w:sz w:val="28"/>
          <w:szCs w:val="28"/>
        </w:rPr>
        <w:t xml:space="preserve">6.2.1.2, </w:t>
      </w:r>
      <w:r w:rsidR="00EB5E50" w:rsidRPr="00FB5C91">
        <w:rPr>
          <w:rFonts w:ascii="Times New Roman" w:hAnsi="Times New Roman" w:cs="Times New Roman"/>
          <w:sz w:val="28"/>
          <w:szCs w:val="28"/>
        </w:rPr>
        <w:t xml:space="preserve">6.2.2.3, </w:t>
      </w:r>
      <w:r w:rsidR="003709A0" w:rsidRPr="00FB5C91">
        <w:rPr>
          <w:rFonts w:ascii="Times New Roman" w:hAnsi="Times New Roman" w:cs="Times New Roman"/>
          <w:sz w:val="28"/>
          <w:szCs w:val="28"/>
        </w:rPr>
        <w:t xml:space="preserve">6.2.3, </w:t>
      </w:r>
      <w:r w:rsidR="00EB5E50" w:rsidRPr="00FB5C91">
        <w:rPr>
          <w:rFonts w:ascii="Times New Roman" w:hAnsi="Times New Roman" w:cs="Times New Roman"/>
          <w:sz w:val="28"/>
          <w:szCs w:val="28"/>
        </w:rPr>
        <w:t>6.3.1.5, 6.3.2.5</w:t>
      </w:r>
      <w:r w:rsidR="0009443D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18737A" w:rsidRPr="00FB5C91">
        <w:rPr>
          <w:rFonts w:ascii="Times New Roman" w:hAnsi="Times New Roman" w:cs="Times New Roman"/>
          <w:sz w:val="28"/>
          <w:szCs w:val="28"/>
        </w:rPr>
        <w:t>внесены д</w:t>
      </w:r>
      <w:r w:rsidR="0009443D" w:rsidRPr="00FB5C91">
        <w:rPr>
          <w:rFonts w:ascii="Times New Roman" w:hAnsi="Times New Roman" w:cs="Times New Roman"/>
          <w:sz w:val="28"/>
          <w:szCs w:val="28"/>
        </w:rPr>
        <w:t>ополнени</w:t>
      </w:r>
      <w:r w:rsidR="0018737A" w:rsidRPr="00FB5C91">
        <w:rPr>
          <w:rFonts w:ascii="Times New Roman" w:hAnsi="Times New Roman" w:cs="Times New Roman"/>
          <w:sz w:val="28"/>
          <w:szCs w:val="28"/>
        </w:rPr>
        <w:t>я</w:t>
      </w:r>
      <w:r w:rsidR="0009443D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18737A" w:rsidRPr="00FB5C91">
        <w:rPr>
          <w:rFonts w:ascii="Times New Roman" w:hAnsi="Times New Roman" w:cs="Times New Roman"/>
          <w:sz w:val="28"/>
          <w:szCs w:val="28"/>
        </w:rPr>
        <w:t>для</w:t>
      </w:r>
      <w:r w:rsidR="0009443D" w:rsidRPr="00FB5C91">
        <w:rPr>
          <w:rFonts w:ascii="Times New Roman" w:hAnsi="Times New Roman" w:cs="Times New Roman"/>
          <w:sz w:val="28"/>
          <w:szCs w:val="28"/>
        </w:rPr>
        <w:t xml:space="preserve"> конкретизаци</w:t>
      </w:r>
      <w:r w:rsidR="0018737A" w:rsidRPr="00FB5C91">
        <w:rPr>
          <w:rFonts w:ascii="Times New Roman" w:hAnsi="Times New Roman" w:cs="Times New Roman"/>
          <w:sz w:val="28"/>
          <w:szCs w:val="28"/>
        </w:rPr>
        <w:t>и</w:t>
      </w:r>
      <w:r w:rsidR="0009443D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18737A" w:rsidRPr="00FB5C91">
        <w:rPr>
          <w:rFonts w:ascii="Times New Roman" w:hAnsi="Times New Roman" w:cs="Times New Roman"/>
          <w:sz w:val="28"/>
          <w:szCs w:val="28"/>
        </w:rPr>
        <w:t xml:space="preserve">требований к составу и содержанию </w:t>
      </w:r>
      <w:r w:rsidR="0009443D" w:rsidRPr="00FB5C91">
        <w:rPr>
          <w:rFonts w:ascii="Times New Roman" w:hAnsi="Times New Roman" w:cs="Times New Roman"/>
          <w:sz w:val="28"/>
          <w:szCs w:val="28"/>
        </w:rPr>
        <w:t>технического отчета с целью повышения информативности результатов инженерно-геологических изысканий, необходимых при принятии проектных решений</w:t>
      </w:r>
      <w:r w:rsidR="0018737A" w:rsidRPr="00FB5C91">
        <w:rPr>
          <w:rFonts w:ascii="Times New Roman" w:hAnsi="Times New Roman" w:cs="Times New Roman"/>
          <w:sz w:val="28"/>
          <w:szCs w:val="28"/>
        </w:rPr>
        <w:t xml:space="preserve">; в пункте 6.3.2.1 фраза «в местах индивидуального проектирования» заменена на фразу «на участках трасс линейных сооружений (переходов через естественные и искусственные препятствия, </w:t>
      </w:r>
      <w:proofErr w:type="spellStart"/>
      <w:r w:rsidR="0018737A" w:rsidRPr="00FB5C91">
        <w:rPr>
          <w:rFonts w:ascii="Times New Roman" w:hAnsi="Times New Roman" w:cs="Times New Roman"/>
          <w:sz w:val="28"/>
          <w:szCs w:val="28"/>
        </w:rPr>
        <w:t>перетрассировок</w:t>
      </w:r>
      <w:proofErr w:type="spellEnd"/>
      <w:r w:rsidR="0018737A" w:rsidRPr="00FB5C91">
        <w:rPr>
          <w:rFonts w:ascii="Times New Roman" w:hAnsi="Times New Roman" w:cs="Times New Roman"/>
          <w:sz w:val="28"/>
          <w:szCs w:val="28"/>
        </w:rPr>
        <w:t>, распространения специфических грунтов, опасных геологических и инженерно-геологических процессов, а также на участках предполагаемого возведения искусственных сооружений, выемок, насыпей и др.)»; в пункт</w:t>
      </w:r>
      <w:r w:rsidR="0057723B" w:rsidRPr="00FB5C91">
        <w:rPr>
          <w:rFonts w:ascii="Times New Roman" w:hAnsi="Times New Roman" w:cs="Times New Roman"/>
          <w:sz w:val="28"/>
          <w:szCs w:val="28"/>
        </w:rPr>
        <w:t>ы</w:t>
      </w:r>
      <w:r w:rsidR="00EB5E50" w:rsidRPr="00FB5C91">
        <w:rPr>
          <w:rFonts w:ascii="Times New Roman" w:hAnsi="Times New Roman" w:cs="Times New Roman"/>
          <w:sz w:val="28"/>
          <w:szCs w:val="28"/>
        </w:rPr>
        <w:t xml:space="preserve"> 6.3.3.1</w:t>
      </w:r>
      <w:r w:rsidR="00D331FC" w:rsidRPr="00FB5C91">
        <w:rPr>
          <w:rFonts w:ascii="Times New Roman" w:hAnsi="Times New Roman" w:cs="Times New Roman"/>
          <w:sz w:val="28"/>
          <w:szCs w:val="28"/>
        </w:rPr>
        <w:t>, 6.3.3.8, 6.3.3.10</w:t>
      </w:r>
      <w:r w:rsidR="0057723B" w:rsidRPr="00FB5C91">
        <w:rPr>
          <w:rFonts w:ascii="Times New Roman" w:hAnsi="Times New Roman" w:cs="Times New Roman"/>
          <w:sz w:val="28"/>
          <w:szCs w:val="28"/>
        </w:rPr>
        <w:t xml:space="preserve"> внесены изменения для устранения ранее допущенной смысловой неточности</w:t>
      </w:r>
      <w:r w:rsidR="0018737A" w:rsidRPr="00FB5C91">
        <w:rPr>
          <w:rFonts w:ascii="Times New Roman" w:hAnsi="Times New Roman" w:cs="Times New Roman"/>
          <w:sz w:val="28"/>
          <w:szCs w:val="28"/>
        </w:rPr>
        <w:t>;</w:t>
      </w:r>
      <w:r w:rsidR="00D331FC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3709A0" w:rsidRPr="00FB5C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9443D" w:rsidRPr="00FB5C91">
        <w:rPr>
          <w:rFonts w:ascii="Times New Roman" w:hAnsi="Times New Roman" w:cs="Times New Roman"/>
          <w:sz w:val="28"/>
          <w:szCs w:val="28"/>
        </w:rPr>
        <w:t xml:space="preserve">дополнен пунктом </w:t>
      </w:r>
      <w:r w:rsidR="00D331FC" w:rsidRPr="00FB5C91">
        <w:rPr>
          <w:rFonts w:ascii="Times New Roman" w:hAnsi="Times New Roman" w:cs="Times New Roman"/>
          <w:sz w:val="28"/>
          <w:szCs w:val="28"/>
        </w:rPr>
        <w:t>6.3.3.15</w:t>
      </w:r>
      <w:r w:rsidR="0009443D" w:rsidRPr="00FB5C91">
        <w:rPr>
          <w:rFonts w:ascii="Times New Roman" w:hAnsi="Times New Roman" w:cs="Times New Roman"/>
          <w:sz w:val="28"/>
          <w:szCs w:val="28"/>
        </w:rPr>
        <w:t xml:space="preserve"> о дополнительных требованиях к результатам</w:t>
      </w:r>
      <w:r w:rsidR="00D331FC" w:rsidRPr="00FB5C91">
        <w:rPr>
          <w:rFonts w:ascii="Times New Roman" w:hAnsi="Times New Roman" w:cs="Times New Roman"/>
          <w:sz w:val="28"/>
          <w:szCs w:val="28"/>
        </w:rPr>
        <w:t xml:space="preserve"> инженерно-геологических изыскани</w:t>
      </w:r>
      <w:r w:rsidR="0009443D" w:rsidRPr="00FB5C91">
        <w:rPr>
          <w:rFonts w:ascii="Times New Roman" w:hAnsi="Times New Roman" w:cs="Times New Roman"/>
          <w:sz w:val="28"/>
          <w:szCs w:val="28"/>
        </w:rPr>
        <w:t>й</w:t>
      </w:r>
      <w:r w:rsidR="00D331FC" w:rsidRPr="00FB5C91">
        <w:rPr>
          <w:rFonts w:ascii="Times New Roman" w:hAnsi="Times New Roman" w:cs="Times New Roman"/>
          <w:sz w:val="28"/>
          <w:szCs w:val="28"/>
        </w:rPr>
        <w:t xml:space="preserve"> на континентальном шельфе</w:t>
      </w:r>
      <w:r w:rsidR="0018737A" w:rsidRPr="00FB5C91">
        <w:rPr>
          <w:rFonts w:ascii="Times New Roman" w:hAnsi="Times New Roman" w:cs="Times New Roman"/>
          <w:sz w:val="28"/>
          <w:szCs w:val="28"/>
        </w:rPr>
        <w:t>;</w:t>
      </w:r>
    </w:p>
    <w:p w14:paraId="5F8D36A4" w14:textId="7500161A" w:rsidR="00EB5E50" w:rsidRPr="00FB5C91" w:rsidRDefault="0057723B" w:rsidP="00D35E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- раздел 7 «Инженерно-гидрометеорологические изыскания»: </w:t>
      </w:r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B5C91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B0767D" w:rsidRPr="00FB5C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7.1.5</w:t>
      </w:r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откорректированы виды работ в составе инженерно-гидрометеорологических изысканий (выделен</w:t>
      </w:r>
      <w:r w:rsidR="004A5F4D" w:rsidRPr="00FB5C9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гидрометрически</w:t>
      </w:r>
      <w:r w:rsidR="004A5F4D" w:rsidRPr="00FB5C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4A5F4D" w:rsidRPr="00FB5C9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из состава наблюдений и исключен</w:t>
      </w:r>
      <w:r w:rsidR="004A5F4D" w:rsidRPr="00FB5C9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</w:t>
      </w:r>
      <w:r w:rsidR="004A5F4D" w:rsidRPr="00FB5C91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толкования в названии </w:t>
      </w:r>
      <w:proofErr w:type="spellStart"/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t>гидроморфологических</w:t>
      </w:r>
      <w:proofErr w:type="spellEnd"/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и гидролого-морфологических работ, учитывая различные задачи; «русловая съемка с учащенными промерами глубин на участке изысканий (по заданию может выполняться в составе инженерно-геодезических изысканий)» заменена на </w:t>
      </w:r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«изучение процессов русловых и пойменных деформаций на реках и временных водотоках, абразии берегов на морях, озерах и водохранилищах)</w:t>
      </w:r>
      <w:r w:rsidR="006244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A40F6" w:rsidRPr="00FB5C91">
        <w:rPr>
          <w:rFonts w:ascii="Times New Roman" w:hAnsi="Times New Roman" w:cs="Times New Roman"/>
          <w:sz w:val="28"/>
          <w:szCs w:val="28"/>
        </w:rPr>
        <w:t xml:space="preserve"> раздел дополнен пунктом 7.1.6а о правилах производства работ в составе инженерно-гидрометеорологических изысканий со ссылкой на СП «Инженерно-гидрометеорологические изыскания для строительства. Общие правила производства работ»;</w:t>
      </w:r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67D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в пункт </w:t>
      </w:r>
      <w:r w:rsidR="00C736F3" w:rsidRPr="00FB5C91">
        <w:rPr>
          <w:rFonts w:ascii="Times New Roman" w:hAnsi="Times New Roman" w:cs="Times New Roman"/>
          <w:sz w:val="28"/>
          <w:szCs w:val="28"/>
          <w:lang w:eastAsia="ru-RU"/>
        </w:rPr>
        <w:t>7.1.21</w:t>
      </w:r>
      <w:r w:rsidR="00B0767D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767D" w:rsidRPr="00FB5C91">
        <w:rPr>
          <w:rFonts w:ascii="Times New Roman" w:hAnsi="Times New Roman" w:cs="Times New Roman"/>
          <w:sz w:val="28"/>
          <w:szCs w:val="28"/>
        </w:rPr>
        <w:t>внесены дополнения для конкретизации требований к составу и содержанию технического отчета с целью повышения информативности результатов</w:t>
      </w:r>
      <w:r w:rsidR="00B0767D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инженерно-гидрометеорологических изысканий</w:t>
      </w:r>
      <w:r w:rsidR="00B0767D" w:rsidRPr="00FB5C91">
        <w:rPr>
          <w:rFonts w:ascii="Times New Roman" w:hAnsi="Times New Roman" w:cs="Times New Roman"/>
          <w:sz w:val="28"/>
          <w:szCs w:val="28"/>
        </w:rPr>
        <w:t xml:space="preserve"> (дополнения были предложены участниками публичного обсуждения свода правил, регламентирующего общие правила производства инженерно-гидрометеорологических изысканий (утвержден Минстроем РФ)</w:t>
      </w:r>
      <w:r w:rsidR="00624416">
        <w:rPr>
          <w:rFonts w:ascii="Times New Roman" w:hAnsi="Times New Roman" w:cs="Times New Roman"/>
          <w:sz w:val="28"/>
          <w:szCs w:val="28"/>
        </w:rPr>
        <w:t>)</w:t>
      </w:r>
      <w:r w:rsidR="00B0767D" w:rsidRPr="00FB5C91">
        <w:rPr>
          <w:rFonts w:ascii="Times New Roman" w:hAnsi="Times New Roman" w:cs="Times New Roman"/>
          <w:sz w:val="28"/>
          <w:szCs w:val="28"/>
        </w:rPr>
        <w:t>;</w:t>
      </w:r>
      <w:r w:rsidR="00C736F3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B0767D" w:rsidRPr="00FB5C91">
        <w:rPr>
          <w:rFonts w:ascii="Times New Roman" w:hAnsi="Times New Roman" w:cs="Times New Roman"/>
          <w:sz w:val="28"/>
          <w:szCs w:val="28"/>
        </w:rPr>
        <w:t xml:space="preserve">в пункты </w:t>
      </w:r>
      <w:r w:rsidR="00C736F3" w:rsidRPr="00FB5C91">
        <w:rPr>
          <w:rFonts w:ascii="Times New Roman" w:hAnsi="Times New Roman" w:cs="Times New Roman"/>
          <w:sz w:val="28"/>
          <w:szCs w:val="28"/>
        </w:rPr>
        <w:t>7.2.4</w:t>
      </w:r>
      <w:r w:rsidR="00B0767D" w:rsidRPr="00FB5C91">
        <w:rPr>
          <w:rFonts w:ascii="Times New Roman" w:hAnsi="Times New Roman" w:cs="Times New Roman"/>
          <w:sz w:val="28"/>
          <w:szCs w:val="28"/>
        </w:rPr>
        <w:t xml:space="preserve"> и 7.3.1.10 изменения внесены в связи с включением пункта 7.2.4 в проект «Перечня обязательного применения» (наличие слова «допускается» и «может» в исходном варианте текста не позволяет отнести рассматриваемые положения к обязательным);</w:t>
      </w:r>
      <w:r w:rsidR="00C736F3" w:rsidRPr="00FB5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36FF7" w14:textId="27C0AEB9" w:rsidR="00950F51" w:rsidRPr="00FB5C91" w:rsidRDefault="00096C0D" w:rsidP="00D35E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- раздел 8 «Инженерно-экологические изыскания»: </w:t>
      </w:r>
      <w:r w:rsidR="00981032" w:rsidRPr="00FB5C91">
        <w:rPr>
          <w:rFonts w:ascii="Times New Roman" w:hAnsi="Times New Roman" w:cs="Times New Roman"/>
          <w:sz w:val="28"/>
          <w:szCs w:val="28"/>
          <w:lang w:eastAsia="ru-RU"/>
        </w:rPr>
        <w:t>в пунктах 8.1.4, 8.2.2, 8.2.10, 8.2.11 и 8.2.15 фраза «почв, грунтов» заменена на «почв (или грунтов)»</w:t>
      </w:r>
      <w:r w:rsidR="00E66774" w:rsidRPr="00FB5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74" w:rsidRPr="00FB5C91">
        <w:rPr>
          <w:rFonts w:ascii="Times New Roman" w:hAnsi="Times New Roman" w:cs="Times New Roman"/>
          <w:sz w:val="28"/>
          <w:szCs w:val="28"/>
          <w:lang w:eastAsia="ru-RU"/>
        </w:rPr>
        <w:t>с целью исключения неверного толкования термина «грунт» (ГОСТ 25100-2011)</w:t>
      </w:r>
      <w:r w:rsidR="00981032" w:rsidRPr="00FB5C9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66774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 </w:t>
      </w:r>
      <w:r w:rsidR="004A5F4D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8.1.4 </w:t>
      </w:r>
      <w:r w:rsidR="00E66774" w:rsidRPr="00FB5C91">
        <w:rPr>
          <w:rFonts w:ascii="Times New Roman" w:hAnsi="Times New Roman" w:cs="Times New Roman"/>
          <w:sz w:val="28"/>
          <w:szCs w:val="28"/>
        </w:rPr>
        <w:t>внесены изменения для уточнения видов работ в составе инженерно-экологических изысканий</w:t>
      </w:r>
      <w:r w:rsidR="007A40F6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4A5F4D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0F6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учтены исследования на морских акваториях; раздел </w:t>
      </w:r>
      <w:r w:rsidR="007A40F6" w:rsidRPr="00FB5C91">
        <w:rPr>
          <w:rFonts w:ascii="Times New Roman" w:hAnsi="Times New Roman" w:cs="Times New Roman"/>
          <w:sz w:val="28"/>
          <w:szCs w:val="28"/>
        </w:rPr>
        <w:t xml:space="preserve">дополнен пунктом 8.1.5а о правилах производства работ в составе инженерно-экологических изысканий; </w:t>
      </w:r>
      <w:r w:rsidR="00133DB8" w:rsidRPr="00FB5C91">
        <w:rPr>
          <w:rFonts w:ascii="Times New Roman" w:hAnsi="Times New Roman" w:cs="Times New Roman"/>
          <w:sz w:val="28"/>
          <w:szCs w:val="28"/>
        </w:rPr>
        <w:t>в пункт</w:t>
      </w:r>
      <w:r w:rsidR="00A858F3" w:rsidRPr="00FB5C91">
        <w:rPr>
          <w:rFonts w:ascii="Times New Roman" w:hAnsi="Times New Roman" w:cs="Times New Roman"/>
          <w:sz w:val="28"/>
          <w:szCs w:val="28"/>
        </w:rPr>
        <w:t>ы</w:t>
      </w:r>
      <w:r w:rsidR="00133DB8" w:rsidRPr="00FB5C91">
        <w:rPr>
          <w:rFonts w:ascii="Times New Roman" w:hAnsi="Times New Roman" w:cs="Times New Roman"/>
          <w:sz w:val="28"/>
          <w:szCs w:val="28"/>
        </w:rPr>
        <w:t xml:space="preserve"> 8.1.7</w:t>
      </w:r>
      <w:r w:rsidR="00A858F3" w:rsidRPr="00FB5C91">
        <w:rPr>
          <w:rFonts w:ascii="Times New Roman" w:hAnsi="Times New Roman" w:cs="Times New Roman"/>
          <w:sz w:val="28"/>
          <w:szCs w:val="28"/>
        </w:rPr>
        <w:t xml:space="preserve"> и 8.2.7</w:t>
      </w:r>
      <w:r w:rsidR="00133DB8" w:rsidRPr="00FB5C91">
        <w:rPr>
          <w:rFonts w:ascii="Times New Roman" w:hAnsi="Times New Roman" w:cs="Times New Roman"/>
          <w:sz w:val="28"/>
          <w:szCs w:val="28"/>
        </w:rPr>
        <w:t xml:space="preserve"> изменения внесены в связи с включением пункт</w:t>
      </w:r>
      <w:r w:rsidR="00A858F3" w:rsidRPr="00FB5C91">
        <w:rPr>
          <w:rFonts w:ascii="Times New Roman" w:hAnsi="Times New Roman" w:cs="Times New Roman"/>
          <w:sz w:val="28"/>
          <w:szCs w:val="28"/>
        </w:rPr>
        <w:t>ов</w:t>
      </w:r>
      <w:r w:rsidR="00133DB8" w:rsidRPr="00FB5C91">
        <w:rPr>
          <w:rFonts w:ascii="Times New Roman" w:hAnsi="Times New Roman" w:cs="Times New Roman"/>
          <w:sz w:val="28"/>
          <w:szCs w:val="28"/>
        </w:rPr>
        <w:t xml:space="preserve"> в проект «Перечня обязательного применения» (наличие слова «допускается» не позволяет отнести рассматриваемые положения к обязательным); в пункте 8.1.9 требования к содержанию задания на выполнение инженерно-экологических изысканий дополнено «сведениями о наличии зданий/сооружений с постоянным пребыванием людей»;</w:t>
      </w:r>
      <w:r w:rsidR="00133DB8" w:rsidRPr="00FB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5234" w:rsidRPr="00FB5C91">
        <w:rPr>
          <w:rFonts w:ascii="Times New Roman" w:hAnsi="Times New Roman" w:cs="Times New Roman"/>
          <w:sz w:val="28"/>
          <w:szCs w:val="28"/>
        </w:rPr>
        <w:t>в пункт 8.1.11 внесены дополнения для конкретизации требований к составу и содержанию технического отчета с целью повышения информативности результатов</w:t>
      </w:r>
      <w:r w:rsidR="00185234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инженерно-экологических изысканий </w:t>
      </w:r>
      <w:r w:rsidR="00A858F3" w:rsidRPr="00FB5C91">
        <w:rPr>
          <w:rFonts w:ascii="Times New Roman" w:hAnsi="Times New Roman" w:cs="Times New Roman"/>
          <w:sz w:val="28"/>
          <w:szCs w:val="28"/>
        </w:rPr>
        <w:t>[</w:t>
      </w:r>
      <w:r w:rsidR="00185234" w:rsidRPr="00FB5C91">
        <w:rPr>
          <w:rFonts w:ascii="Times New Roman" w:hAnsi="Times New Roman" w:cs="Times New Roman"/>
          <w:sz w:val="28"/>
          <w:szCs w:val="28"/>
        </w:rPr>
        <w:t>согласно Земельному кодексу РФ (ст.</w:t>
      </w:r>
      <w:r w:rsidR="00006258" w:rsidRPr="00FB5C91">
        <w:rPr>
          <w:rFonts w:ascii="Times New Roman" w:hAnsi="Times New Roman" w:cs="Times New Roman"/>
          <w:sz w:val="28"/>
          <w:szCs w:val="28"/>
        </w:rPr>
        <w:t xml:space="preserve"> 79, </w:t>
      </w:r>
      <w:r w:rsidR="00185234" w:rsidRPr="00FB5C91">
        <w:rPr>
          <w:rFonts w:ascii="Times New Roman" w:hAnsi="Times New Roman" w:cs="Times New Roman"/>
          <w:sz w:val="28"/>
          <w:szCs w:val="28"/>
        </w:rPr>
        <w:t xml:space="preserve">105), </w:t>
      </w:r>
      <w:r w:rsidR="00006258" w:rsidRPr="00FB5C91">
        <w:rPr>
          <w:rFonts w:ascii="Times New Roman" w:hAnsi="Times New Roman" w:cs="Times New Roman"/>
          <w:sz w:val="28"/>
          <w:szCs w:val="28"/>
        </w:rPr>
        <w:t xml:space="preserve">Лесному Кодексу РФ (ст. 5, 6 (пункт 2), 10, 102), </w:t>
      </w:r>
      <w:r w:rsidR="00185234" w:rsidRPr="00FB5C91">
        <w:rPr>
          <w:rFonts w:ascii="Times New Roman" w:hAnsi="Times New Roman" w:cs="Times New Roman"/>
          <w:sz w:val="28"/>
          <w:szCs w:val="28"/>
        </w:rPr>
        <w:t>Федеральным законам от 14.03.1995 г. № 33-ФЗ «Об особо охраняемых природных территориях» (ст. 33), от 25.06.2002 № 73-ФЗ «Об объектах культурного наследия (памятниках истории и культуры) народов Российской Федерации»</w:t>
      </w:r>
      <w:r w:rsidR="00006258" w:rsidRPr="00FB5C91">
        <w:rPr>
          <w:rFonts w:ascii="Times New Roman" w:hAnsi="Times New Roman" w:cs="Times New Roman"/>
          <w:sz w:val="28"/>
          <w:szCs w:val="28"/>
        </w:rPr>
        <w:t xml:space="preserve"> (с</w:t>
      </w:r>
      <w:r w:rsidR="00185234" w:rsidRPr="00FB5C91">
        <w:rPr>
          <w:rFonts w:ascii="Times New Roman" w:hAnsi="Times New Roman" w:cs="Times New Roman"/>
          <w:sz w:val="28"/>
          <w:szCs w:val="28"/>
        </w:rPr>
        <w:t>т</w:t>
      </w:r>
      <w:r w:rsidR="00006258" w:rsidRPr="00FB5C91">
        <w:rPr>
          <w:rFonts w:ascii="Times New Roman" w:hAnsi="Times New Roman" w:cs="Times New Roman"/>
          <w:sz w:val="28"/>
          <w:szCs w:val="28"/>
        </w:rPr>
        <w:t>.</w:t>
      </w:r>
      <w:r w:rsidR="00185234" w:rsidRPr="00FB5C91">
        <w:rPr>
          <w:rFonts w:ascii="Times New Roman" w:hAnsi="Times New Roman" w:cs="Times New Roman"/>
          <w:sz w:val="28"/>
          <w:szCs w:val="28"/>
        </w:rPr>
        <w:t xml:space="preserve"> 6, 9_3, 28, 30, 34, 34_1, 36</w:t>
      </w:r>
      <w:r w:rsidR="00006258" w:rsidRPr="00FB5C91">
        <w:rPr>
          <w:rFonts w:ascii="Times New Roman" w:hAnsi="Times New Roman" w:cs="Times New Roman"/>
          <w:sz w:val="28"/>
          <w:szCs w:val="28"/>
        </w:rPr>
        <w:t>), от 10.01.2002 № 7-ФЗ «Об охране окружающей среды» (IX_1), от 20.12.2004 № 166-ФЗ «О рыболовстве и сохранении водных биологических ресурсов» (ст. 17 (пункт 4), 48), Водного кодекса РФ (ст. 67.1, пункт 5 - пункт 6), от 27.01.19 95 г. № 26-ФЗ «О природных лечебных ресурсах, лечебно-оздоровительных местностях и курортах» (ст.15-16)</w:t>
      </w:r>
      <w:r w:rsidR="00A858F3" w:rsidRPr="00FB5C91">
        <w:rPr>
          <w:rFonts w:ascii="Times New Roman" w:hAnsi="Times New Roman" w:cs="Times New Roman"/>
          <w:sz w:val="28"/>
          <w:szCs w:val="28"/>
        </w:rPr>
        <w:t>]</w:t>
      </w:r>
      <w:r w:rsidR="00006258" w:rsidRPr="00FB5C91">
        <w:rPr>
          <w:rFonts w:ascii="Times New Roman" w:hAnsi="Times New Roman" w:cs="Times New Roman"/>
          <w:sz w:val="28"/>
          <w:szCs w:val="28"/>
        </w:rPr>
        <w:t>;</w:t>
      </w:r>
      <w:r w:rsidR="00BB2F8E" w:rsidRPr="00FB5C91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705BA0" w:rsidRPr="00FB5C91">
        <w:rPr>
          <w:rFonts w:ascii="Times New Roman" w:hAnsi="Times New Roman" w:cs="Times New Roman"/>
          <w:sz w:val="28"/>
          <w:szCs w:val="28"/>
          <w:lang w:eastAsia="ru-RU"/>
        </w:rPr>
        <w:t>8.3.2.1</w:t>
      </w:r>
      <w:r w:rsidR="00BB2F8E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уточнены задачи инженерно-экологических изысканий на втором этапе;</w:t>
      </w:r>
      <w:r w:rsidR="00705BA0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58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пункты </w:t>
      </w:r>
      <w:r w:rsidR="00705BA0" w:rsidRPr="00FB5C91">
        <w:rPr>
          <w:rFonts w:ascii="Times New Roman" w:hAnsi="Times New Roman" w:cs="Times New Roman"/>
          <w:sz w:val="28"/>
          <w:szCs w:val="28"/>
          <w:lang w:eastAsia="ru-RU"/>
        </w:rPr>
        <w:t>8.4.1</w:t>
      </w:r>
      <w:r w:rsidR="009E3B6D" w:rsidRPr="00FB5C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58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BA0" w:rsidRPr="00FB5C91">
        <w:rPr>
          <w:rFonts w:ascii="Times New Roman" w:hAnsi="Times New Roman" w:cs="Times New Roman"/>
          <w:sz w:val="28"/>
          <w:szCs w:val="28"/>
          <w:lang w:eastAsia="ru-RU"/>
        </w:rPr>
        <w:t>8.4.3</w:t>
      </w:r>
      <w:r w:rsidR="00A858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3B6D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и А.2 приложения А </w:t>
      </w:r>
      <w:r w:rsidR="00A858F3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дополнены фразой «(и/или производственного экологического контроля)» согласно Федеральному закону «Об охране окружающей среды» от 10.01.2002 № 7-ФЗ (ст. 67). </w:t>
      </w:r>
    </w:p>
    <w:p w14:paraId="02BDACF8" w14:textId="2C3F6A3E" w:rsidR="00D331FC" w:rsidRPr="00FB5C91" w:rsidRDefault="004202FA" w:rsidP="00D35E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- Приложения: в приложениях А – Д исключен статус; </w:t>
      </w:r>
      <w:r w:rsidR="00BB2F8E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в А.1 приложения А перечень дополнительных и специальных работ (услуг) в составе инженерно-экологических изысканий дополнен </w:t>
      </w:r>
      <w:r w:rsidR="009E3B6D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BB2F8E" w:rsidRPr="00FB5C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E3B6D" w:rsidRPr="00FB5C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2F8E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ыявление объектов накопленного вреда </w:t>
      </w:r>
      <w:r w:rsidR="00BB2F8E" w:rsidRPr="00FB5C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окружающей среде» согласно </w:t>
      </w:r>
      <w:hyperlink r:id="rId10" w:history="1">
        <w:r w:rsidR="00BB2F8E" w:rsidRPr="00FB5C91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Федеральному закону от 10.01.2002 № 7-ФЗ (ред. от 27.12.2019) «Об охране окружающей среды</w:t>
        </w:r>
      </w:hyperlink>
      <w:r w:rsidR="00BB2F8E" w:rsidRPr="00FB5C91">
        <w:rPr>
          <w:rFonts w:ascii="Times New Roman" w:hAnsi="Times New Roman" w:cs="Times New Roman"/>
          <w:sz w:val="28"/>
          <w:szCs w:val="28"/>
          <w:lang w:eastAsia="ru-RU"/>
        </w:rPr>
        <w:t>» (ст. 80.1)</w:t>
      </w:r>
      <w:r w:rsidR="009E3B6D"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FB5C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D331FC" w:rsidRPr="00FB5C91">
        <w:rPr>
          <w:rFonts w:ascii="Times New Roman" w:hAnsi="Times New Roman" w:cs="Times New Roman"/>
          <w:sz w:val="28"/>
          <w:szCs w:val="28"/>
        </w:rPr>
        <w:t>А.2 приложения А из видов инженерно-геологических работ при эксплуатации зданий и сооружений исключен «геотехнический контроль» согласно СП 446.13330.2019</w:t>
      </w:r>
      <w:r w:rsidRPr="00FB5C91">
        <w:rPr>
          <w:rFonts w:ascii="Times New Roman" w:hAnsi="Times New Roman" w:cs="Times New Roman"/>
          <w:sz w:val="28"/>
          <w:szCs w:val="28"/>
        </w:rPr>
        <w:t>; в</w:t>
      </w:r>
      <w:r w:rsidR="00D331FC" w:rsidRPr="00FB5C91">
        <w:rPr>
          <w:rFonts w:ascii="Times New Roman" w:hAnsi="Times New Roman" w:cs="Times New Roman"/>
          <w:sz w:val="28"/>
          <w:szCs w:val="28"/>
        </w:rPr>
        <w:t xml:space="preserve"> приложение Б исправлено ошибочное написание интервалов масштабов топографических карт и инженерно-топографических планов (от большего к меньшему)</w:t>
      </w:r>
      <w:r w:rsidRPr="00FB5C91">
        <w:rPr>
          <w:rFonts w:ascii="Times New Roman" w:hAnsi="Times New Roman" w:cs="Times New Roman"/>
          <w:sz w:val="28"/>
          <w:szCs w:val="28"/>
        </w:rPr>
        <w:t>; в</w:t>
      </w:r>
      <w:r w:rsidR="00D331FC" w:rsidRPr="00FB5C91">
        <w:rPr>
          <w:rFonts w:ascii="Times New Roman" w:hAnsi="Times New Roman" w:cs="Times New Roman"/>
          <w:sz w:val="28"/>
          <w:szCs w:val="28"/>
        </w:rPr>
        <w:t xml:space="preserve"> приложение Г при описании </w:t>
      </w:r>
      <w:r w:rsidRPr="00FB5C91">
        <w:rPr>
          <w:rFonts w:ascii="Times New Roman" w:hAnsi="Times New Roman" w:cs="Times New Roman"/>
          <w:sz w:val="28"/>
          <w:szCs w:val="28"/>
        </w:rPr>
        <w:t>г</w:t>
      </w:r>
      <w:r w:rsidR="00D331FC" w:rsidRPr="00FB5C91">
        <w:rPr>
          <w:rFonts w:ascii="Times New Roman" w:hAnsi="Times New Roman" w:cs="Times New Roman"/>
          <w:sz w:val="28"/>
          <w:szCs w:val="28"/>
        </w:rPr>
        <w:t>еологически</w:t>
      </w:r>
      <w:r w:rsidRPr="00FB5C91">
        <w:rPr>
          <w:rFonts w:ascii="Times New Roman" w:hAnsi="Times New Roman" w:cs="Times New Roman"/>
          <w:sz w:val="28"/>
          <w:szCs w:val="28"/>
        </w:rPr>
        <w:t>х факторов</w:t>
      </w:r>
      <w:r w:rsidR="00D331FC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Pr="00FB5C91">
        <w:rPr>
          <w:rFonts w:ascii="Times New Roman" w:hAnsi="Times New Roman" w:cs="Times New Roman"/>
          <w:sz w:val="28"/>
          <w:szCs w:val="28"/>
        </w:rPr>
        <w:t>фраза «различных по литологии слоев» заменена на «грунтов различных подвидов» согласно ГОСТ 25100;</w:t>
      </w:r>
    </w:p>
    <w:p w14:paraId="09B9D533" w14:textId="4035F63F" w:rsidR="00D35E54" w:rsidRDefault="00711750" w:rsidP="00D35E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6C0D" w:rsidRPr="00FB5C9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B5C91">
        <w:rPr>
          <w:rFonts w:ascii="Times New Roman" w:hAnsi="Times New Roman" w:cs="Times New Roman"/>
          <w:sz w:val="28"/>
          <w:szCs w:val="28"/>
          <w:lang w:eastAsia="ru-RU"/>
        </w:rPr>
        <w:t xml:space="preserve">аздел Библиография </w:t>
      </w:r>
      <w:r w:rsidR="00096C0D" w:rsidRPr="00FB5C91">
        <w:rPr>
          <w:rFonts w:ascii="Times New Roman" w:hAnsi="Times New Roman" w:cs="Times New Roman"/>
          <w:sz w:val="28"/>
          <w:szCs w:val="28"/>
          <w:lang w:eastAsia="ru-RU"/>
        </w:rPr>
        <w:t>дополнен Постановлением Правительства Российской Федерации от 31 марта 2017 г.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 г. № 20»</w:t>
      </w:r>
      <w:r w:rsidR="00D35E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35E54" w:rsidRPr="00FB5C91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</w:t>
      </w:r>
      <w:r w:rsidR="00D35E54" w:rsidRPr="00D35E54">
        <w:rPr>
          <w:rFonts w:ascii="Times New Roman" w:hAnsi="Times New Roman" w:cs="Times New Roman"/>
          <w:sz w:val="28"/>
          <w:szCs w:val="28"/>
          <w:lang w:eastAsia="ru-RU"/>
        </w:rPr>
        <w:t xml:space="preserve"> от 13 марта 2020 года </w:t>
      </w:r>
      <w:r w:rsidR="00D35E5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35E54" w:rsidRPr="00D35E54">
        <w:rPr>
          <w:rFonts w:ascii="Times New Roman" w:hAnsi="Times New Roman" w:cs="Times New Roman"/>
          <w:sz w:val="28"/>
          <w:szCs w:val="28"/>
          <w:lang w:eastAsia="ru-RU"/>
        </w:rPr>
        <w:t xml:space="preserve"> 279</w:t>
      </w:r>
      <w:r w:rsidR="00D35E54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D35E54" w:rsidRPr="00D35E54">
        <w:rPr>
          <w:rFonts w:ascii="Times New Roman" w:hAnsi="Times New Roman" w:cs="Times New Roman"/>
          <w:sz w:val="28"/>
          <w:szCs w:val="28"/>
          <w:lang w:eastAsia="ru-RU"/>
        </w:rPr>
        <w:t>Об информационном обеспечении градостроительной деятельности</w:t>
      </w:r>
      <w:r w:rsidR="00D35E5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D24BFEF" w14:textId="31C0D124" w:rsidR="00F6771E" w:rsidRPr="00FB5C91" w:rsidRDefault="00955F05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E20571" w:rsidRPr="00FB5C91">
        <w:rPr>
          <w:rFonts w:ascii="Times New Roman" w:hAnsi="Times New Roman" w:cs="Times New Roman"/>
          <w:sz w:val="28"/>
          <w:szCs w:val="28"/>
        </w:rPr>
        <w:t>проекта И</w:t>
      </w:r>
      <w:r w:rsidRPr="00FB5C91">
        <w:rPr>
          <w:rFonts w:ascii="Times New Roman" w:hAnsi="Times New Roman" w:cs="Times New Roman"/>
          <w:sz w:val="28"/>
          <w:szCs w:val="28"/>
        </w:rPr>
        <w:t>зменени</w:t>
      </w:r>
      <w:r w:rsidR="00E20571" w:rsidRPr="00FB5C91">
        <w:rPr>
          <w:rFonts w:ascii="Times New Roman" w:hAnsi="Times New Roman" w:cs="Times New Roman"/>
          <w:sz w:val="28"/>
          <w:szCs w:val="28"/>
        </w:rPr>
        <w:t>я</w:t>
      </w:r>
      <w:r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E20571" w:rsidRPr="00FB5C91">
        <w:rPr>
          <w:rFonts w:ascii="Times New Roman" w:hAnsi="Times New Roman" w:cs="Times New Roman"/>
          <w:sz w:val="28"/>
          <w:szCs w:val="28"/>
        </w:rPr>
        <w:t xml:space="preserve">СП 47.13330.2016 были </w:t>
      </w:r>
      <w:r w:rsidRPr="00FB5C91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F6771E" w:rsidRPr="00FB5C91">
        <w:rPr>
          <w:rFonts w:ascii="Times New Roman" w:hAnsi="Times New Roman" w:cs="Times New Roman"/>
          <w:sz w:val="28"/>
          <w:szCs w:val="28"/>
        </w:rPr>
        <w:t>предложения</w:t>
      </w:r>
      <w:r w:rsidR="00E20571" w:rsidRPr="00FB5C91">
        <w:rPr>
          <w:rFonts w:ascii="Times New Roman" w:hAnsi="Times New Roman" w:cs="Times New Roman"/>
          <w:sz w:val="28"/>
          <w:szCs w:val="28"/>
        </w:rPr>
        <w:t xml:space="preserve"> к изменению СП 47.13330.2016, поступившие</w:t>
      </w:r>
      <w:r w:rsidR="00F6771E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E20571" w:rsidRPr="00FB5C91">
        <w:rPr>
          <w:rFonts w:ascii="Times New Roman" w:hAnsi="Times New Roman" w:cs="Times New Roman"/>
          <w:sz w:val="28"/>
          <w:szCs w:val="28"/>
        </w:rPr>
        <w:t>в результате</w:t>
      </w:r>
      <w:r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F6771E" w:rsidRPr="00FB5C91">
        <w:rPr>
          <w:rFonts w:ascii="Times New Roman" w:hAnsi="Times New Roman" w:cs="Times New Roman"/>
          <w:sz w:val="28"/>
          <w:szCs w:val="28"/>
        </w:rPr>
        <w:t xml:space="preserve">публичных обсуждений сводов правил, регламентирующих общие правила производства работ: СП 317.1325800.2017 </w:t>
      </w:r>
      <w:r w:rsidR="00E20571" w:rsidRPr="00FB5C91">
        <w:rPr>
          <w:rFonts w:ascii="Times New Roman" w:hAnsi="Times New Roman" w:cs="Times New Roman"/>
          <w:sz w:val="28"/>
          <w:szCs w:val="28"/>
        </w:rPr>
        <w:t>«</w:t>
      </w:r>
      <w:r w:rsidR="00F6771E" w:rsidRPr="00FB5C91">
        <w:rPr>
          <w:rFonts w:ascii="Times New Roman" w:hAnsi="Times New Roman" w:cs="Times New Roman"/>
          <w:sz w:val="28"/>
          <w:szCs w:val="28"/>
        </w:rPr>
        <w:t>Инженерно-геодезические изыскания для строительства. Общие правила производства работ</w:t>
      </w:r>
      <w:r w:rsidR="00E20571" w:rsidRPr="00FB5C91">
        <w:rPr>
          <w:rFonts w:ascii="Times New Roman" w:hAnsi="Times New Roman" w:cs="Times New Roman"/>
          <w:sz w:val="28"/>
          <w:szCs w:val="28"/>
        </w:rPr>
        <w:t>»</w:t>
      </w:r>
      <w:r w:rsidR="00F6771E" w:rsidRPr="00FB5C91">
        <w:rPr>
          <w:rFonts w:ascii="Times New Roman" w:hAnsi="Times New Roman" w:cs="Times New Roman"/>
          <w:sz w:val="28"/>
          <w:szCs w:val="28"/>
        </w:rPr>
        <w:t>, СП 446.1325800.2019</w:t>
      </w:r>
      <w:r w:rsidR="00E20571" w:rsidRPr="00FB5C91">
        <w:rPr>
          <w:rFonts w:ascii="Times New Roman" w:hAnsi="Times New Roman" w:cs="Times New Roman"/>
          <w:sz w:val="28"/>
          <w:szCs w:val="28"/>
        </w:rPr>
        <w:t xml:space="preserve"> «</w:t>
      </w:r>
      <w:r w:rsidR="00F6771E" w:rsidRPr="00FB5C91">
        <w:rPr>
          <w:rFonts w:ascii="Times New Roman" w:hAnsi="Times New Roman" w:cs="Times New Roman"/>
          <w:sz w:val="28"/>
          <w:szCs w:val="28"/>
        </w:rPr>
        <w:t>Инженерно-геологические изыскания для строительства. Общие правила производства работ</w:t>
      </w:r>
      <w:r w:rsidR="00E20571" w:rsidRPr="00FB5C91">
        <w:rPr>
          <w:rFonts w:ascii="Times New Roman" w:hAnsi="Times New Roman" w:cs="Times New Roman"/>
          <w:sz w:val="28"/>
          <w:szCs w:val="28"/>
        </w:rPr>
        <w:t>»</w:t>
      </w:r>
      <w:r w:rsidR="00F6771E" w:rsidRPr="00FB5C91">
        <w:rPr>
          <w:rFonts w:ascii="Times New Roman" w:hAnsi="Times New Roman" w:cs="Times New Roman"/>
          <w:sz w:val="28"/>
          <w:szCs w:val="28"/>
        </w:rPr>
        <w:t>, СП</w:t>
      </w:r>
      <w:r w:rsidR="00E20571" w:rsidRPr="00FB5C91">
        <w:rPr>
          <w:rFonts w:ascii="Times New Roman" w:hAnsi="Times New Roman" w:cs="Times New Roman"/>
          <w:sz w:val="28"/>
          <w:szCs w:val="28"/>
        </w:rPr>
        <w:t xml:space="preserve"> «</w:t>
      </w:r>
      <w:r w:rsidR="00F6771E" w:rsidRPr="00FB5C91">
        <w:rPr>
          <w:rFonts w:ascii="Times New Roman" w:hAnsi="Times New Roman" w:cs="Times New Roman"/>
          <w:sz w:val="28"/>
          <w:szCs w:val="28"/>
        </w:rPr>
        <w:t>Инженерно-гидрометеорологические изыскания для строительства. Общие правила производства работ</w:t>
      </w:r>
      <w:r w:rsidR="00E20571" w:rsidRPr="00FB5C91">
        <w:rPr>
          <w:rFonts w:ascii="Times New Roman" w:hAnsi="Times New Roman" w:cs="Times New Roman"/>
          <w:sz w:val="28"/>
          <w:szCs w:val="28"/>
        </w:rPr>
        <w:t>»</w:t>
      </w:r>
      <w:r w:rsidR="00F6771E" w:rsidRPr="00FB5C91">
        <w:rPr>
          <w:rFonts w:ascii="Times New Roman" w:hAnsi="Times New Roman" w:cs="Times New Roman"/>
          <w:sz w:val="28"/>
          <w:szCs w:val="28"/>
        </w:rPr>
        <w:t xml:space="preserve">, </w:t>
      </w:r>
      <w:r w:rsidR="00E20571" w:rsidRPr="00FB5C91">
        <w:rPr>
          <w:rFonts w:ascii="Times New Roman" w:hAnsi="Times New Roman" w:cs="Times New Roman"/>
          <w:sz w:val="28"/>
          <w:szCs w:val="28"/>
        </w:rPr>
        <w:t>СП «Инженерно-экологические изыскания для строительства. Общие правила производства работ».</w:t>
      </w:r>
    </w:p>
    <w:p w14:paraId="40AAA547" w14:textId="77777777" w:rsidR="00103253" w:rsidRPr="00FB5C91" w:rsidRDefault="00103253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74FBC" w14:textId="44F4128D" w:rsidR="00D27677" w:rsidRPr="00FB5C91" w:rsidRDefault="00AF7FCA" w:rsidP="00D35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FB5C91">
        <w:rPr>
          <w:rFonts w:ascii="Times New Roman" w:hAnsi="Times New Roman" w:cs="Times New Roman"/>
          <w:b/>
          <w:sz w:val="28"/>
          <w:szCs w:val="28"/>
        </w:rPr>
        <w:t>6</w:t>
      </w:r>
      <w:r w:rsidR="00D27677" w:rsidRPr="00FB5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677" w:rsidRPr="00FB5C91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Перечень передовых технологий, включенных в проект Изменения </w:t>
      </w:r>
      <w:r w:rsidR="00950F51" w:rsidRPr="00FB5C91">
        <w:rPr>
          <w:rFonts w:ascii="Times New Roman" w:eastAsia="Calibri" w:hAnsi="Times New Roman" w:cs="Times New Roman"/>
          <w:b/>
          <w:spacing w:val="-10"/>
          <w:sz w:val="28"/>
          <w:szCs w:val="28"/>
        </w:rPr>
        <w:t>СП 47.13330.2016 «СНиП 11-02-96 Инженерные изыскания для строительства. Основные положения»</w:t>
      </w:r>
      <w:r w:rsidR="00D27677" w:rsidRPr="00FB5C91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, </w:t>
      </w:r>
      <w:r w:rsidR="00D27677" w:rsidRPr="00FB5C91">
        <w:rPr>
          <w:rFonts w:ascii="Times New Roman" w:hAnsi="Times New Roman" w:cs="Times New Roman"/>
          <w:b/>
          <w:sz w:val="28"/>
          <w:szCs w:val="28"/>
        </w:rPr>
        <w:t>и</w:t>
      </w:r>
      <w:r w:rsidR="00D27677" w:rsidRPr="00FB5C91">
        <w:rPr>
          <w:rFonts w:ascii="Times New Roman" w:hAnsi="Times New Roman" w:cs="Times New Roman"/>
          <w:sz w:val="28"/>
          <w:szCs w:val="28"/>
        </w:rPr>
        <w:t xml:space="preserve"> </w:t>
      </w:r>
      <w:r w:rsidR="00D27677" w:rsidRPr="00FB5C91">
        <w:rPr>
          <w:rFonts w:ascii="Times New Roman" w:hAnsi="Times New Roman" w:cs="Times New Roman"/>
          <w:b/>
          <w:spacing w:val="2"/>
          <w:sz w:val="28"/>
          <w:szCs w:val="28"/>
        </w:rPr>
        <w:t>ограничений на использование устаревших технологий при</w:t>
      </w:r>
      <w:r w:rsidR="00727A63" w:rsidRPr="00FB5C9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проектировании и строительстве</w:t>
      </w:r>
    </w:p>
    <w:p w14:paraId="041ECD29" w14:textId="2EB49E6E" w:rsidR="003D0197" w:rsidRPr="003D0197" w:rsidRDefault="00AF7FCA" w:rsidP="00D35E5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</w:pPr>
      <w:r w:rsidRPr="006F250B">
        <w:rPr>
          <w:rFonts w:ascii="Times New Roman" w:eastAsia="Calibri" w:hAnsi="Times New Roman" w:cs="Times New Roman"/>
          <w:b/>
          <w:spacing w:val="-10"/>
          <w:sz w:val="28"/>
          <w:szCs w:val="28"/>
        </w:rPr>
        <w:t>6</w:t>
      </w:r>
      <w:r w:rsidR="003D0197">
        <w:rPr>
          <w:rFonts w:ascii="Times New Roman" w:eastAsia="Calibri" w:hAnsi="Times New Roman" w:cs="Times New Roman"/>
          <w:b/>
          <w:spacing w:val="-10"/>
          <w:sz w:val="28"/>
          <w:szCs w:val="28"/>
        </w:rPr>
        <w:t>.1</w:t>
      </w:r>
      <w:r w:rsidR="00D27677" w:rsidRPr="006F250B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Перечень передовых технологий, включенных в проект Изменения </w:t>
      </w:r>
      <w:r w:rsidR="00950F51" w:rsidRPr="006F250B">
        <w:rPr>
          <w:rFonts w:ascii="Times New Roman" w:eastAsia="Calibri" w:hAnsi="Times New Roman" w:cs="Times New Roman"/>
          <w:b/>
          <w:spacing w:val="-10"/>
          <w:sz w:val="28"/>
          <w:szCs w:val="28"/>
        </w:rPr>
        <w:t>СП 47.13330.2016 «СНиП 11-02-96 Инженерные изыскания для строительства. Основные положения»</w:t>
      </w:r>
      <w:r w:rsidR="003D0197" w:rsidRPr="003D0197">
        <w:t xml:space="preserve"> </w:t>
      </w:r>
    </w:p>
    <w:p w14:paraId="581F284E" w14:textId="62B94734" w:rsidR="00950F51" w:rsidRPr="003D0197" w:rsidRDefault="003D0197" w:rsidP="003D019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6.1.1 Уточнены пункты обязательного применения для устранения неоднозначности и двусмысленности понимания. </w:t>
      </w:r>
    </w:p>
    <w:p w14:paraId="235867EA" w14:textId="0FE09129" w:rsidR="00826F0F" w:rsidRPr="00F34D3C" w:rsidRDefault="00924D8B" w:rsidP="00C3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C">
        <w:rPr>
          <w:rFonts w:ascii="Times New Roman" w:hAnsi="Times New Roman" w:cs="Times New Roman"/>
          <w:sz w:val="28"/>
          <w:szCs w:val="28"/>
        </w:rPr>
        <w:t>6</w:t>
      </w:r>
      <w:r w:rsidR="003D0197" w:rsidRPr="00F34D3C">
        <w:rPr>
          <w:rFonts w:ascii="Times New Roman" w:hAnsi="Times New Roman" w:cs="Times New Roman"/>
          <w:sz w:val="28"/>
          <w:szCs w:val="28"/>
        </w:rPr>
        <w:t>.1.2</w:t>
      </w:r>
      <w:r w:rsidRPr="00F34D3C">
        <w:rPr>
          <w:rFonts w:ascii="Times New Roman" w:hAnsi="Times New Roman" w:cs="Times New Roman"/>
          <w:sz w:val="28"/>
          <w:szCs w:val="28"/>
        </w:rPr>
        <w:t xml:space="preserve"> </w:t>
      </w:r>
      <w:r w:rsidR="001431B0" w:rsidRPr="00F34D3C">
        <w:rPr>
          <w:rFonts w:ascii="Times New Roman" w:hAnsi="Times New Roman" w:cs="Times New Roman"/>
          <w:sz w:val="28"/>
          <w:szCs w:val="28"/>
        </w:rPr>
        <w:t>Введены</w:t>
      </w:r>
      <w:r w:rsidR="00826F0F" w:rsidRPr="00F34D3C">
        <w:rPr>
          <w:rFonts w:ascii="Times New Roman" w:hAnsi="Times New Roman" w:cs="Times New Roman"/>
          <w:sz w:val="28"/>
          <w:szCs w:val="28"/>
        </w:rPr>
        <w:t xml:space="preserve"> понятия цифровой и информационной модели объекта капитального строительства, в том числе инженерных изысканий.</w:t>
      </w:r>
    </w:p>
    <w:p w14:paraId="7BB23EC9" w14:textId="455DDCE1" w:rsidR="00C74C5B" w:rsidRPr="00F34D3C" w:rsidRDefault="001431B0" w:rsidP="00C3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C">
        <w:rPr>
          <w:rFonts w:ascii="Times New Roman" w:hAnsi="Times New Roman" w:cs="Times New Roman"/>
          <w:sz w:val="28"/>
          <w:szCs w:val="28"/>
        </w:rPr>
        <w:t>В</w:t>
      </w:r>
      <w:r w:rsidR="00117F21" w:rsidRPr="00F34D3C">
        <w:rPr>
          <w:rFonts w:ascii="Times New Roman" w:hAnsi="Times New Roman" w:cs="Times New Roman"/>
          <w:sz w:val="28"/>
          <w:szCs w:val="28"/>
        </w:rPr>
        <w:t xml:space="preserve"> пунктах 4.15, 4.17, 4.20, 4.40 внесены изменения, связанные с введением в Градостроительный кодекс понятия «информационная модель объекта капитального строительства» (ст. 1, ч. 10.3</w:t>
      </w:r>
      <w:r w:rsidR="00EF2BCC" w:rsidRPr="00F34D3C">
        <w:rPr>
          <w:rFonts w:ascii="Times New Roman" w:hAnsi="Times New Roman" w:cs="Times New Roman"/>
          <w:sz w:val="28"/>
          <w:szCs w:val="28"/>
        </w:rPr>
        <w:t>, ст. 47, ч. 4.2</w:t>
      </w:r>
      <w:r w:rsidR="00117F21" w:rsidRPr="00F34D3C">
        <w:rPr>
          <w:rFonts w:ascii="Times New Roman" w:hAnsi="Times New Roman" w:cs="Times New Roman"/>
          <w:sz w:val="28"/>
          <w:szCs w:val="28"/>
        </w:rPr>
        <w:t>)</w:t>
      </w:r>
      <w:r w:rsidRPr="00F34D3C">
        <w:rPr>
          <w:rFonts w:ascii="Times New Roman" w:hAnsi="Times New Roman" w:cs="Times New Roman"/>
          <w:sz w:val="28"/>
          <w:szCs w:val="28"/>
        </w:rPr>
        <w:t>. Указанное нововведение придает легитимный статус использования информационного моделирования при выполнении инженерных изысканий</w:t>
      </w:r>
      <w:r w:rsidR="009E2C8B" w:rsidRPr="00F34D3C">
        <w:rPr>
          <w:rFonts w:ascii="Times New Roman" w:hAnsi="Times New Roman" w:cs="Times New Roman"/>
          <w:sz w:val="28"/>
          <w:szCs w:val="28"/>
        </w:rPr>
        <w:t>.</w:t>
      </w:r>
    </w:p>
    <w:p w14:paraId="6922E2FE" w14:textId="1B563EB3" w:rsidR="00826F0F" w:rsidRPr="00F34D3C" w:rsidRDefault="00924D8B" w:rsidP="00EF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C">
        <w:rPr>
          <w:rFonts w:ascii="Times New Roman" w:hAnsi="Times New Roman" w:cs="Times New Roman"/>
          <w:sz w:val="28"/>
          <w:szCs w:val="28"/>
        </w:rPr>
        <w:t>6</w:t>
      </w:r>
      <w:r w:rsidR="003D0197" w:rsidRPr="00F34D3C">
        <w:rPr>
          <w:rFonts w:ascii="Times New Roman" w:hAnsi="Times New Roman" w:cs="Times New Roman"/>
          <w:sz w:val="28"/>
          <w:szCs w:val="28"/>
        </w:rPr>
        <w:t>.1.3</w:t>
      </w:r>
      <w:r w:rsidRPr="00F34D3C">
        <w:rPr>
          <w:rFonts w:ascii="Times New Roman" w:hAnsi="Times New Roman" w:cs="Times New Roman"/>
          <w:sz w:val="28"/>
          <w:szCs w:val="28"/>
        </w:rPr>
        <w:t xml:space="preserve"> </w:t>
      </w:r>
      <w:r w:rsidR="009E2C8B" w:rsidRPr="00F34D3C">
        <w:rPr>
          <w:rFonts w:ascii="Times New Roman" w:hAnsi="Times New Roman" w:cs="Times New Roman"/>
          <w:sz w:val="28"/>
          <w:szCs w:val="28"/>
        </w:rPr>
        <w:t>Введены т</w:t>
      </w:r>
      <w:r w:rsidR="001431B0" w:rsidRPr="00F34D3C">
        <w:rPr>
          <w:rFonts w:ascii="Times New Roman" w:hAnsi="Times New Roman" w:cs="Times New Roman"/>
          <w:sz w:val="28"/>
          <w:szCs w:val="28"/>
        </w:rPr>
        <w:t xml:space="preserve">ребования к получению результатов </w:t>
      </w:r>
      <w:r w:rsidR="009E2C8B" w:rsidRPr="00F34D3C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1431B0" w:rsidRPr="00F34D3C">
        <w:rPr>
          <w:rFonts w:ascii="Times New Roman" w:hAnsi="Times New Roman" w:cs="Times New Roman"/>
          <w:sz w:val="28"/>
          <w:szCs w:val="28"/>
        </w:rPr>
        <w:t>и</w:t>
      </w:r>
      <w:r w:rsidR="009E2C8B" w:rsidRPr="00F34D3C">
        <w:rPr>
          <w:rFonts w:ascii="Times New Roman" w:hAnsi="Times New Roman" w:cs="Times New Roman"/>
          <w:sz w:val="28"/>
          <w:szCs w:val="28"/>
        </w:rPr>
        <w:t>нженерно-геологических</w:t>
      </w:r>
      <w:r w:rsidR="001431B0" w:rsidRPr="00F34D3C">
        <w:rPr>
          <w:rFonts w:ascii="Times New Roman" w:hAnsi="Times New Roman" w:cs="Times New Roman"/>
          <w:sz w:val="28"/>
          <w:szCs w:val="28"/>
        </w:rPr>
        <w:t xml:space="preserve"> </w:t>
      </w:r>
      <w:r w:rsidR="009E2C8B" w:rsidRPr="00F34D3C">
        <w:rPr>
          <w:rFonts w:ascii="Times New Roman" w:hAnsi="Times New Roman" w:cs="Times New Roman"/>
          <w:sz w:val="28"/>
          <w:szCs w:val="28"/>
        </w:rPr>
        <w:t>изысканий</w:t>
      </w:r>
      <w:r w:rsidR="00826F0F" w:rsidRPr="00F34D3C">
        <w:rPr>
          <w:rFonts w:ascii="Times New Roman" w:hAnsi="Times New Roman" w:cs="Times New Roman"/>
          <w:sz w:val="28"/>
          <w:szCs w:val="28"/>
        </w:rPr>
        <w:t xml:space="preserve"> на континентальном шельфе.</w:t>
      </w:r>
    </w:p>
    <w:p w14:paraId="69CA505E" w14:textId="511C6C9D" w:rsidR="00C30E9D" w:rsidRPr="00F34D3C" w:rsidRDefault="009E2C8B" w:rsidP="00EF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C">
        <w:rPr>
          <w:rFonts w:ascii="Times New Roman" w:hAnsi="Times New Roman" w:cs="Times New Roman"/>
          <w:sz w:val="28"/>
          <w:szCs w:val="28"/>
        </w:rPr>
        <w:lastRenderedPageBreak/>
        <w:t>Учитывая, что в настоящее время в государственной политике особое место уделено освоению континентального шельфа введение данного раздела представляется очень важным. Ранее ни в каких нормативных документах не было закреплено требование к результатам выполнения инженерно-геологических изысканий на шельфе.</w:t>
      </w:r>
    </w:p>
    <w:p w14:paraId="3CC334BA" w14:textId="5873AF4E" w:rsidR="00826F0F" w:rsidRPr="00F34D3C" w:rsidRDefault="003D0197" w:rsidP="00C3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C">
        <w:rPr>
          <w:rFonts w:ascii="Times New Roman" w:hAnsi="Times New Roman" w:cs="Times New Roman"/>
          <w:sz w:val="28"/>
          <w:szCs w:val="28"/>
        </w:rPr>
        <w:t>6.1.4</w:t>
      </w:r>
      <w:r w:rsidR="009E2C8B" w:rsidRPr="00F34D3C">
        <w:rPr>
          <w:rFonts w:ascii="Times New Roman" w:hAnsi="Times New Roman" w:cs="Times New Roman"/>
          <w:sz w:val="28"/>
          <w:szCs w:val="28"/>
        </w:rPr>
        <w:t>. Уточнены виды работ в составе инженерно-экологических изысканий</w:t>
      </w:r>
      <w:r w:rsidR="00826F0F" w:rsidRPr="00F34D3C">
        <w:rPr>
          <w:rFonts w:ascii="Times New Roman" w:hAnsi="Times New Roman" w:cs="Times New Roman"/>
          <w:sz w:val="28"/>
          <w:szCs w:val="28"/>
        </w:rPr>
        <w:t xml:space="preserve"> </w:t>
      </w:r>
      <w:r w:rsidR="009E2C8B" w:rsidRPr="00F34D3C">
        <w:rPr>
          <w:rFonts w:ascii="Times New Roman" w:hAnsi="Times New Roman" w:cs="Times New Roman"/>
          <w:sz w:val="28"/>
          <w:szCs w:val="28"/>
        </w:rPr>
        <w:t xml:space="preserve">при необходимости их выполнения </w:t>
      </w:r>
      <w:r w:rsidR="00826F0F" w:rsidRPr="00F34D3C">
        <w:rPr>
          <w:rFonts w:ascii="Times New Roman" w:hAnsi="Times New Roman" w:cs="Times New Roman"/>
          <w:sz w:val="28"/>
          <w:szCs w:val="28"/>
        </w:rPr>
        <w:t>на морских акваториях (ранее в данном виде изысканий не учитывались изыскания на море).</w:t>
      </w:r>
    </w:p>
    <w:p w14:paraId="1F0E03B4" w14:textId="414A2DEA" w:rsidR="00C30E9D" w:rsidRPr="00F34D3C" w:rsidRDefault="00F34D3C" w:rsidP="00C3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3C">
        <w:rPr>
          <w:rFonts w:ascii="Times New Roman" w:hAnsi="Times New Roman" w:cs="Times New Roman"/>
          <w:sz w:val="28"/>
          <w:szCs w:val="28"/>
        </w:rPr>
        <w:t>В настоящее время происходит активное освоение морских акваторий и введение указанных дополнений позволит более полно и правильно выполнять инженерно-экологические изыскания.</w:t>
      </w:r>
    </w:p>
    <w:p w14:paraId="1F44FCBC" w14:textId="77777777" w:rsidR="00C30E9D" w:rsidRPr="00C30E9D" w:rsidRDefault="00C30E9D" w:rsidP="00C30E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6BE3E5" w14:textId="679EE52B" w:rsidR="00D27677" w:rsidRPr="00FB5C91" w:rsidRDefault="00AF7FCA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B5C91">
        <w:rPr>
          <w:rFonts w:ascii="Times New Roman" w:hAnsi="Times New Roman" w:cs="Times New Roman"/>
          <w:b/>
          <w:spacing w:val="2"/>
          <w:sz w:val="28"/>
          <w:szCs w:val="28"/>
        </w:rPr>
        <w:t>6</w:t>
      </w:r>
      <w:r w:rsidR="009D57B8" w:rsidRPr="00FB5C91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D54DC5" w:rsidRPr="00FB5C91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D27677" w:rsidRPr="00FB5C9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Перечень ограничений на использование устаревших технологий при проектировании и строительстве, установленных в проекте Изменения </w:t>
      </w:r>
      <w:r w:rsidR="00950F51" w:rsidRPr="00FB5C91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СП 47.13330.2016 «СНиП 11-02-96 Инженерные изыскания для строительства. Основные положения» </w:t>
      </w:r>
    </w:p>
    <w:p w14:paraId="5E12BF07" w14:textId="1D4B933E" w:rsidR="00D27677" w:rsidRPr="00FB5C91" w:rsidRDefault="00D27677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Исключение из раздела 2 «Нормативные ссылки» </w:t>
      </w:r>
      <w:r w:rsidR="009D57B8" w:rsidRPr="00FB5C91">
        <w:rPr>
          <w:rFonts w:ascii="Times New Roman" w:hAnsi="Times New Roman" w:cs="Times New Roman"/>
          <w:sz w:val="28"/>
          <w:szCs w:val="28"/>
        </w:rPr>
        <w:t xml:space="preserve">устаревших </w:t>
      </w:r>
      <w:r w:rsidRPr="00FB5C91">
        <w:rPr>
          <w:rFonts w:ascii="Times New Roman" w:hAnsi="Times New Roman" w:cs="Times New Roman"/>
          <w:sz w:val="28"/>
          <w:szCs w:val="28"/>
        </w:rPr>
        <w:t xml:space="preserve">нормативных документов, в связи с заменой </w:t>
      </w:r>
      <w:r w:rsidR="009D57B8" w:rsidRPr="00FB5C91">
        <w:rPr>
          <w:rFonts w:ascii="Times New Roman" w:hAnsi="Times New Roman" w:cs="Times New Roman"/>
          <w:sz w:val="28"/>
          <w:szCs w:val="28"/>
        </w:rPr>
        <w:t xml:space="preserve">их </w:t>
      </w:r>
      <w:r w:rsidRPr="00FB5C91">
        <w:rPr>
          <w:rFonts w:ascii="Times New Roman" w:hAnsi="Times New Roman" w:cs="Times New Roman"/>
          <w:sz w:val="28"/>
          <w:szCs w:val="28"/>
        </w:rPr>
        <w:t>на документы, разработанны</w:t>
      </w:r>
      <w:r w:rsidR="009D57B8" w:rsidRPr="00FB5C91">
        <w:rPr>
          <w:rFonts w:ascii="Times New Roman" w:hAnsi="Times New Roman" w:cs="Times New Roman"/>
          <w:sz w:val="28"/>
          <w:szCs w:val="28"/>
        </w:rPr>
        <w:t>е</w:t>
      </w:r>
      <w:r w:rsidRPr="00FB5C91">
        <w:rPr>
          <w:rFonts w:ascii="Times New Roman" w:hAnsi="Times New Roman" w:cs="Times New Roman"/>
          <w:sz w:val="28"/>
          <w:szCs w:val="28"/>
        </w:rPr>
        <w:t xml:space="preserve"> в последние годы (2017</w:t>
      </w:r>
      <w:r w:rsidR="009E3B6D" w:rsidRPr="00FB5C91">
        <w:rPr>
          <w:rFonts w:ascii="Times New Roman" w:hAnsi="Times New Roman" w:cs="Times New Roman"/>
          <w:sz w:val="28"/>
          <w:szCs w:val="28"/>
        </w:rPr>
        <w:t>–</w:t>
      </w:r>
      <w:r w:rsidRPr="00FB5C91">
        <w:rPr>
          <w:rFonts w:ascii="Times New Roman" w:hAnsi="Times New Roman" w:cs="Times New Roman"/>
          <w:sz w:val="28"/>
          <w:szCs w:val="28"/>
        </w:rPr>
        <w:t>20</w:t>
      </w:r>
      <w:r w:rsidR="00096C0D" w:rsidRPr="00FB5C91">
        <w:rPr>
          <w:rFonts w:ascii="Times New Roman" w:hAnsi="Times New Roman" w:cs="Times New Roman"/>
          <w:sz w:val="28"/>
          <w:szCs w:val="28"/>
        </w:rPr>
        <w:t>20</w:t>
      </w:r>
      <w:r w:rsidR="009D57B8" w:rsidRPr="00FB5C91">
        <w:rPr>
          <w:rFonts w:ascii="Times New Roman" w:hAnsi="Times New Roman" w:cs="Times New Roman"/>
          <w:sz w:val="28"/>
          <w:szCs w:val="28"/>
        </w:rPr>
        <w:t xml:space="preserve"> г</w:t>
      </w:r>
      <w:r w:rsidRPr="00FB5C91">
        <w:rPr>
          <w:rFonts w:ascii="Times New Roman" w:hAnsi="Times New Roman" w:cs="Times New Roman"/>
          <w:sz w:val="28"/>
          <w:szCs w:val="28"/>
        </w:rPr>
        <w:t>г.).</w:t>
      </w:r>
    </w:p>
    <w:p w14:paraId="10374CAF" w14:textId="77777777" w:rsidR="00D27677" w:rsidRPr="00FB5C91" w:rsidRDefault="00D27677" w:rsidP="00D35E54">
      <w:pPr>
        <w:pStyle w:val="21"/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4858096" w14:textId="55CA9A95" w:rsidR="001839FB" w:rsidRPr="00FB5C91" w:rsidRDefault="00AF7FCA" w:rsidP="00D35E54">
      <w:pPr>
        <w:pStyle w:val="21"/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B5C91">
        <w:rPr>
          <w:rFonts w:eastAsiaTheme="minorHAnsi"/>
          <w:b/>
          <w:sz w:val="28"/>
          <w:szCs w:val="28"/>
          <w:lang w:eastAsia="en-US"/>
        </w:rPr>
        <w:t>7</w:t>
      </w:r>
      <w:r w:rsidR="001839FB" w:rsidRPr="00FB5C91">
        <w:rPr>
          <w:rFonts w:eastAsiaTheme="minorHAnsi"/>
          <w:b/>
          <w:sz w:val="28"/>
          <w:szCs w:val="28"/>
          <w:lang w:eastAsia="en-US"/>
        </w:rPr>
        <w:t xml:space="preserve"> Ожидаемая технико-экономическая и социальная эффективность</w:t>
      </w:r>
    </w:p>
    <w:p w14:paraId="45FEE670" w14:textId="1254321E" w:rsidR="00111331" w:rsidRPr="00FB5C91" w:rsidRDefault="00111331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Реализация положений проекта </w:t>
      </w:r>
      <w:r w:rsidR="00950F51" w:rsidRPr="00FB5C91">
        <w:rPr>
          <w:rFonts w:ascii="Times New Roman" w:hAnsi="Times New Roman" w:cs="Times New Roman"/>
          <w:sz w:val="28"/>
          <w:szCs w:val="28"/>
        </w:rPr>
        <w:t xml:space="preserve">Изменения СП 47.13330.2016 «СНиП 11-02-96 Инженерные изыскания для строительства. Основные положения» </w:t>
      </w:r>
      <w:r w:rsidRPr="00FB5C91">
        <w:rPr>
          <w:rFonts w:ascii="Times New Roman" w:hAnsi="Times New Roman" w:cs="Times New Roman"/>
          <w:sz w:val="28"/>
          <w:szCs w:val="28"/>
        </w:rPr>
        <w:t>свода правил позволит:</w:t>
      </w:r>
    </w:p>
    <w:p w14:paraId="5EDB310D" w14:textId="6C92C7DD" w:rsidR="00111331" w:rsidRPr="00FB5C91" w:rsidRDefault="00111331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- повысить достоверность, точность и объективность результатов инженерных изысканий для индустриального жилищного строительства и принимаемых на их основе проектных решений по разработке защиты проектируемых и существующих сооружений, в том числе жилья</w:t>
      </w:r>
      <w:r w:rsidR="00981032" w:rsidRPr="00FB5C91">
        <w:rPr>
          <w:rFonts w:ascii="Times New Roman" w:hAnsi="Times New Roman" w:cs="Times New Roman"/>
          <w:sz w:val="28"/>
          <w:szCs w:val="28"/>
        </w:rPr>
        <w:t>.</w:t>
      </w:r>
      <w:r w:rsidRPr="00FB5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59BD0" w14:textId="77777777" w:rsidR="00111331" w:rsidRPr="00FB5C91" w:rsidRDefault="00111331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- предотвратить появление аварийного жилья;</w:t>
      </w:r>
    </w:p>
    <w:p w14:paraId="7E67371A" w14:textId="3E5DB96E" w:rsidR="00111331" w:rsidRPr="00FB5C91" w:rsidRDefault="00111331" w:rsidP="00D3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>- выявить новые площадки для индустриального жилищного строительства.</w:t>
      </w:r>
    </w:p>
    <w:p w14:paraId="51229F39" w14:textId="77777777" w:rsidR="00103253" w:rsidRPr="00FB5C91" w:rsidRDefault="00103253" w:rsidP="00D35E5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7D7A036F" w14:textId="4724FDDC" w:rsidR="001839FB" w:rsidRPr="00FB5C91" w:rsidRDefault="00955F05" w:rsidP="00D35E54">
      <w:pPr>
        <w:pStyle w:val="21"/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B5C91">
        <w:rPr>
          <w:rFonts w:eastAsiaTheme="minorHAnsi"/>
          <w:b/>
          <w:sz w:val="28"/>
          <w:szCs w:val="28"/>
          <w:lang w:eastAsia="en-US"/>
        </w:rPr>
        <w:t>8</w:t>
      </w:r>
      <w:r w:rsidR="001839FB" w:rsidRPr="00FB5C91">
        <w:rPr>
          <w:rFonts w:eastAsiaTheme="minorHAnsi"/>
          <w:b/>
          <w:sz w:val="28"/>
          <w:szCs w:val="28"/>
          <w:lang w:eastAsia="en-US"/>
        </w:rPr>
        <w:t xml:space="preserve"> Взаимосвязь </w:t>
      </w:r>
      <w:r w:rsidRPr="00FB5C91">
        <w:rPr>
          <w:rFonts w:eastAsiaTheme="minorHAnsi"/>
          <w:b/>
          <w:sz w:val="28"/>
          <w:szCs w:val="28"/>
          <w:lang w:eastAsia="en-US"/>
        </w:rPr>
        <w:t xml:space="preserve">проекта </w:t>
      </w:r>
      <w:r w:rsidR="00096C0D" w:rsidRPr="00FB5C91">
        <w:rPr>
          <w:rFonts w:eastAsiaTheme="minorHAnsi"/>
          <w:b/>
          <w:sz w:val="28"/>
          <w:szCs w:val="28"/>
          <w:lang w:eastAsia="en-US"/>
        </w:rPr>
        <w:t xml:space="preserve">изменения </w:t>
      </w:r>
      <w:r w:rsidRPr="00FB5C91">
        <w:rPr>
          <w:rFonts w:eastAsiaTheme="minorHAnsi"/>
          <w:b/>
          <w:sz w:val="28"/>
          <w:szCs w:val="28"/>
          <w:lang w:eastAsia="en-US"/>
        </w:rPr>
        <w:t xml:space="preserve">свода правил </w:t>
      </w:r>
      <w:r w:rsidR="001839FB" w:rsidRPr="00FB5C91">
        <w:rPr>
          <w:rFonts w:eastAsiaTheme="minorHAnsi"/>
          <w:b/>
          <w:sz w:val="28"/>
          <w:szCs w:val="28"/>
          <w:lang w:eastAsia="en-US"/>
        </w:rPr>
        <w:t xml:space="preserve">с другими нормативными документами </w:t>
      </w:r>
    </w:p>
    <w:p w14:paraId="4CE2A9F1" w14:textId="1A8A4FD2" w:rsidR="001839FB" w:rsidRPr="00FB5C91" w:rsidRDefault="001839FB" w:rsidP="00D35E54">
      <w:pPr>
        <w:pStyle w:val="21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5C91">
        <w:rPr>
          <w:rFonts w:eastAsiaTheme="minorHAnsi"/>
          <w:sz w:val="28"/>
          <w:szCs w:val="28"/>
          <w:lang w:eastAsia="en-US"/>
        </w:rPr>
        <w:t xml:space="preserve">Внесение изменений в утвержденный свод правил </w:t>
      </w:r>
      <w:r w:rsidR="00096C0D" w:rsidRPr="00FB5C91">
        <w:rPr>
          <w:rFonts w:eastAsiaTheme="minorHAnsi"/>
          <w:sz w:val="28"/>
          <w:szCs w:val="28"/>
          <w:lang w:eastAsia="en-US"/>
        </w:rPr>
        <w:t>СП 47.13330.2016 «СНиП 11-02-96 Инженерные изыскания для строительства. Основные положения»</w:t>
      </w:r>
      <w:r w:rsidRPr="00FB5C91">
        <w:rPr>
          <w:rFonts w:eastAsiaTheme="minorHAnsi"/>
          <w:sz w:val="28"/>
          <w:szCs w:val="28"/>
          <w:lang w:eastAsia="en-US"/>
        </w:rPr>
        <w:t xml:space="preserve"> гармонизирует его с отечественными норматив</w:t>
      </w:r>
      <w:r w:rsidR="00096C0D" w:rsidRPr="00FB5C91">
        <w:rPr>
          <w:rFonts w:eastAsiaTheme="minorHAnsi"/>
          <w:sz w:val="28"/>
          <w:szCs w:val="28"/>
          <w:lang w:eastAsia="en-US"/>
        </w:rPr>
        <w:t>ными документами в области градостроительной деятельности.</w:t>
      </w:r>
    </w:p>
    <w:p w14:paraId="66E37792" w14:textId="77777777" w:rsidR="004E5FC5" w:rsidRDefault="004E5FC5" w:rsidP="0062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F0D7B" w14:textId="77777777" w:rsidR="004E5FC5" w:rsidRDefault="004E5FC5" w:rsidP="0062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397E5" w14:textId="77777777" w:rsidR="00111331" w:rsidRPr="00FB5C91" w:rsidRDefault="00111331" w:rsidP="0062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C91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B5C91">
        <w:rPr>
          <w:rFonts w:ascii="Times New Roman" w:hAnsi="Times New Roman" w:cs="Times New Roman"/>
          <w:sz w:val="28"/>
          <w:szCs w:val="28"/>
        </w:rPr>
        <w:br/>
        <w:t>нормативно-методологических исследований</w:t>
      </w:r>
    </w:p>
    <w:p w14:paraId="376702A9" w14:textId="38BB8BEB" w:rsidR="00111331" w:rsidRPr="009E3B6D" w:rsidRDefault="00111331" w:rsidP="0062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C91">
        <w:rPr>
          <w:rFonts w:ascii="Times New Roman" w:hAnsi="Times New Roman" w:cs="Times New Roman"/>
          <w:sz w:val="28"/>
          <w:szCs w:val="28"/>
        </w:rPr>
        <w:t xml:space="preserve">ООО «ИГИИС»                                                      </w:t>
      </w:r>
      <w:r w:rsidR="006244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5C91">
        <w:rPr>
          <w:rFonts w:ascii="Times New Roman" w:hAnsi="Times New Roman" w:cs="Times New Roman"/>
          <w:sz w:val="28"/>
          <w:szCs w:val="28"/>
        </w:rPr>
        <w:t xml:space="preserve">       С.А. Гурова</w:t>
      </w:r>
    </w:p>
    <w:sectPr w:rsidR="00111331" w:rsidRPr="009E3B6D" w:rsidSect="009D03D4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10E26" w14:textId="77777777" w:rsidR="006801DD" w:rsidRDefault="006801DD" w:rsidP="007F000D">
      <w:pPr>
        <w:spacing w:after="0" w:line="240" w:lineRule="auto"/>
      </w:pPr>
      <w:r>
        <w:separator/>
      </w:r>
    </w:p>
  </w:endnote>
  <w:endnote w:type="continuationSeparator" w:id="0">
    <w:p w14:paraId="537511FB" w14:textId="77777777" w:rsidR="006801DD" w:rsidRDefault="006801DD" w:rsidP="007F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397505"/>
      <w:docPartObj>
        <w:docPartGallery w:val="Page Numbers (Bottom of Page)"/>
        <w:docPartUnique/>
      </w:docPartObj>
    </w:sdtPr>
    <w:sdtEndPr/>
    <w:sdtContent>
      <w:p w14:paraId="2E417003" w14:textId="6965F371" w:rsidR="007F000D" w:rsidRDefault="007F000D" w:rsidP="004E5F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C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76E83" w14:textId="77777777" w:rsidR="006801DD" w:rsidRDefault="006801DD" w:rsidP="007F000D">
      <w:pPr>
        <w:spacing w:after="0" w:line="240" w:lineRule="auto"/>
      </w:pPr>
      <w:r>
        <w:separator/>
      </w:r>
    </w:p>
  </w:footnote>
  <w:footnote w:type="continuationSeparator" w:id="0">
    <w:p w14:paraId="3E75FC80" w14:textId="77777777" w:rsidR="006801DD" w:rsidRDefault="006801DD" w:rsidP="007F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3DF"/>
    <w:multiLevelType w:val="hybridMultilevel"/>
    <w:tmpl w:val="487E7BB0"/>
    <w:lvl w:ilvl="0" w:tplc="D1DEBADE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9A3B06"/>
    <w:multiLevelType w:val="hybridMultilevel"/>
    <w:tmpl w:val="2CB69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982719"/>
    <w:multiLevelType w:val="hybridMultilevel"/>
    <w:tmpl w:val="09C05B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D4"/>
    <w:rsid w:val="00006258"/>
    <w:rsid w:val="00024E2E"/>
    <w:rsid w:val="00050B95"/>
    <w:rsid w:val="00071295"/>
    <w:rsid w:val="000828A8"/>
    <w:rsid w:val="000831F1"/>
    <w:rsid w:val="0008438D"/>
    <w:rsid w:val="00084D9D"/>
    <w:rsid w:val="0009443D"/>
    <w:rsid w:val="00096C0D"/>
    <w:rsid w:val="000F31F6"/>
    <w:rsid w:val="00103253"/>
    <w:rsid w:val="00111331"/>
    <w:rsid w:val="00113738"/>
    <w:rsid w:val="00117F21"/>
    <w:rsid w:val="00133DB8"/>
    <w:rsid w:val="00142997"/>
    <w:rsid w:val="001431B0"/>
    <w:rsid w:val="00157F88"/>
    <w:rsid w:val="001737A8"/>
    <w:rsid w:val="001773F7"/>
    <w:rsid w:val="001839FB"/>
    <w:rsid w:val="00185234"/>
    <w:rsid w:val="0018737A"/>
    <w:rsid w:val="00197E0E"/>
    <w:rsid w:val="00243506"/>
    <w:rsid w:val="00262BAC"/>
    <w:rsid w:val="00283A00"/>
    <w:rsid w:val="002C118C"/>
    <w:rsid w:val="002E55E9"/>
    <w:rsid w:val="00304838"/>
    <w:rsid w:val="00305B8D"/>
    <w:rsid w:val="00357F6D"/>
    <w:rsid w:val="00363C98"/>
    <w:rsid w:val="003709A0"/>
    <w:rsid w:val="003812D3"/>
    <w:rsid w:val="003901BC"/>
    <w:rsid w:val="00397085"/>
    <w:rsid w:val="003D0197"/>
    <w:rsid w:val="003E6DF9"/>
    <w:rsid w:val="003F37BC"/>
    <w:rsid w:val="004000D0"/>
    <w:rsid w:val="00412FA7"/>
    <w:rsid w:val="004202FA"/>
    <w:rsid w:val="0044139F"/>
    <w:rsid w:val="00447FC6"/>
    <w:rsid w:val="004A5F4D"/>
    <w:rsid w:val="004E5FC5"/>
    <w:rsid w:val="004F756E"/>
    <w:rsid w:val="00507963"/>
    <w:rsid w:val="005203B4"/>
    <w:rsid w:val="00525FEB"/>
    <w:rsid w:val="005670E8"/>
    <w:rsid w:val="005706A2"/>
    <w:rsid w:val="0057641B"/>
    <w:rsid w:val="0057723B"/>
    <w:rsid w:val="00581FED"/>
    <w:rsid w:val="005A1D87"/>
    <w:rsid w:val="00612438"/>
    <w:rsid w:val="00624416"/>
    <w:rsid w:val="00640D7D"/>
    <w:rsid w:val="00650786"/>
    <w:rsid w:val="00657F16"/>
    <w:rsid w:val="006801DD"/>
    <w:rsid w:val="006902DF"/>
    <w:rsid w:val="006D4913"/>
    <w:rsid w:val="006E1E2B"/>
    <w:rsid w:val="006F250B"/>
    <w:rsid w:val="00705BA0"/>
    <w:rsid w:val="00710056"/>
    <w:rsid w:val="00711750"/>
    <w:rsid w:val="00720705"/>
    <w:rsid w:val="00727A63"/>
    <w:rsid w:val="007658C4"/>
    <w:rsid w:val="007A40F6"/>
    <w:rsid w:val="007A71A0"/>
    <w:rsid w:val="007C5C84"/>
    <w:rsid w:val="007F000D"/>
    <w:rsid w:val="007F763B"/>
    <w:rsid w:val="00815D6B"/>
    <w:rsid w:val="00826F0F"/>
    <w:rsid w:val="00831FB1"/>
    <w:rsid w:val="00847D3A"/>
    <w:rsid w:val="00861030"/>
    <w:rsid w:val="008C1708"/>
    <w:rsid w:val="00911106"/>
    <w:rsid w:val="00924D8B"/>
    <w:rsid w:val="00945C37"/>
    <w:rsid w:val="00946837"/>
    <w:rsid w:val="00950F51"/>
    <w:rsid w:val="00955BAD"/>
    <w:rsid w:val="00955F05"/>
    <w:rsid w:val="00981032"/>
    <w:rsid w:val="009B7B76"/>
    <w:rsid w:val="009D03D4"/>
    <w:rsid w:val="009D57B8"/>
    <w:rsid w:val="009E1209"/>
    <w:rsid w:val="009E2C8B"/>
    <w:rsid w:val="009E3B6D"/>
    <w:rsid w:val="00A15C0F"/>
    <w:rsid w:val="00A34F46"/>
    <w:rsid w:val="00A43427"/>
    <w:rsid w:val="00A606E6"/>
    <w:rsid w:val="00A858F3"/>
    <w:rsid w:val="00A9285C"/>
    <w:rsid w:val="00A96E51"/>
    <w:rsid w:val="00AD4C82"/>
    <w:rsid w:val="00AE5F1E"/>
    <w:rsid w:val="00AF7FCA"/>
    <w:rsid w:val="00B014B6"/>
    <w:rsid w:val="00B0767D"/>
    <w:rsid w:val="00B45B7C"/>
    <w:rsid w:val="00B65716"/>
    <w:rsid w:val="00B66BF4"/>
    <w:rsid w:val="00B70FC2"/>
    <w:rsid w:val="00B92F67"/>
    <w:rsid w:val="00BA70BD"/>
    <w:rsid w:val="00BB2F8E"/>
    <w:rsid w:val="00C15B4D"/>
    <w:rsid w:val="00C2207F"/>
    <w:rsid w:val="00C30E9D"/>
    <w:rsid w:val="00C4387F"/>
    <w:rsid w:val="00C736F3"/>
    <w:rsid w:val="00C74C5B"/>
    <w:rsid w:val="00C97FF6"/>
    <w:rsid w:val="00CB3A33"/>
    <w:rsid w:val="00D00546"/>
    <w:rsid w:val="00D202C2"/>
    <w:rsid w:val="00D27677"/>
    <w:rsid w:val="00D27A55"/>
    <w:rsid w:val="00D331FC"/>
    <w:rsid w:val="00D35E54"/>
    <w:rsid w:val="00D54DC5"/>
    <w:rsid w:val="00D60B15"/>
    <w:rsid w:val="00D75FC1"/>
    <w:rsid w:val="00D96111"/>
    <w:rsid w:val="00DB60BA"/>
    <w:rsid w:val="00DD7DF3"/>
    <w:rsid w:val="00DE675D"/>
    <w:rsid w:val="00E20571"/>
    <w:rsid w:val="00E52317"/>
    <w:rsid w:val="00E66774"/>
    <w:rsid w:val="00E73AD4"/>
    <w:rsid w:val="00E73B2F"/>
    <w:rsid w:val="00E91DA5"/>
    <w:rsid w:val="00EB03FB"/>
    <w:rsid w:val="00EB5E50"/>
    <w:rsid w:val="00ED04AE"/>
    <w:rsid w:val="00ED240D"/>
    <w:rsid w:val="00EE0428"/>
    <w:rsid w:val="00EE664D"/>
    <w:rsid w:val="00EF2BCC"/>
    <w:rsid w:val="00F34D3C"/>
    <w:rsid w:val="00F55597"/>
    <w:rsid w:val="00F5659A"/>
    <w:rsid w:val="00F6066E"/>
    <w:rsid w:val="00F6771E"/>
    <w:rsid w:val="00F834CC"/>
    <w:rsid w:val="00F93B71"/>
    <w:rsid w:val="00FA5F74"/>
    <w:rsid w:val="00FB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F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49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D4"/>
    <w:pPr>
      <w:spacing w:after="160" w:line="259" w:lineRule="auto"/>
      <w:ind w:right="0" w:firstLine="0"/>
      <w:jc w:val="left"/>
    </w:pPr>
  </w:style>
  <w:style w:type="paragraph" w:styleId="2">
    <w:name w:val="heading 2"/>
    <w:basedOn w:val="a"/>
    <w:next w:val="a"/>
    <w:link w:val="20"/>
    <w:qFormat/>
    <w:rsid w:val="009D03D4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D03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D0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4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815D6B"/>
  </w:style>
  <w:style w:type="paragraph" w:styleId="a5">
    <w:name w:val="List Paragraph"/>
    <w:basedOn w:val="a"/>
    <w:link w:val="a6"/>
    <w:uiPriority w:val="34"/>
    <w:qFormat/>
    <w:rsid w:val="00AF7FCA"/>
    <w:pPr>
      <w:spacing w:after="20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link w:val="a5"/>
    <w:uiPriority w:val="34"/>
    <w:locked/>
    <w:rsid w:val="00AF7FCA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955F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5F05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955F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5F05"/>
    <w:rPr>
      <w:sz w:val="16"/>
      <w:szCs w:val="16"/>
    </w:rPr>
  </w:style>
  <w:style w:type="paragraph" w:styleId="a7">
    <w:name w:val="Normal (Web)"/>
    <w:basedOn w:val="a"/>
    <w:rsid w:val="0095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31FB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1FB1"/>
  </w:style>
  <w:style w:type="paragraph" w:customStyle="1" w:styleId="msolistparagraphcxspmiddlemailrucssattributepostfix">
    <w:name w:val="msolistparagraphcxspmiddle_mailru_css_attribute_postfix"/>
    <w:basedOn w:val="a"/>
    <w:rsid w:val="0017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6902DF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B2F8E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.HEADERTEXT"/>
    <w:uiPriority w:val="99"/>
    <w:rsid w:val="00D35E5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F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000D"/>
  </w:style>
  <w:style w:type="paragraph" w:styleId="ac">
    <w:name w:val="footer"/>
    <w:basedOn w:val="a"/>
    <w:link w:val="ad"/>
    <w:uiPriority w:val="99"/>
    <w:unhideWhenUsed/>
    <w:rsid w:val="007F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49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D4"/>
    <w:pPr>
      <w:spacing w:after="160" w:line="259" w:lineRule="auto"/>
      <w:ind w:right="0" w:firstLine="0"/>
      <w:jc w:val="left"/>
    </w:pPr>
  </w:style>
  <w:style w:type="paragraph" w:styleId="2">
    <w:name w:val="heading 2"/>
    <w:basedOn w:val="a"/>
    <w:next w:val="a"/>
    <w:link w:val="20"/>
    <w:qFormat/>
    <w:rsid w:val="009D03D4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D03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D0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4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815D6B"/>
  </w:style>
  <w:style w:type="paragraph" w:styleId="a5">
    <w:name w:val="List Paragraph"/>
    <w:basedOn w:val="a"/>
    <w:link w:val="a6"/>
    <w:uiPriority w:val="34"/>
    <w:qFormat/>
    <w:rsid w:val="00AF7FCA"/>
    <w:pPr>
      <w:spacing w:after="20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link w:val="a5"/>
    <w:uiPriority w:val="34"/>
    <w:locked/>
    <w:rsid w:val="00AF7FCA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955F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5F05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955F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5F05"/>
    <w:rPr>
      <w:sz w:val="16"/>
      <w:szCs w:val="16"/>
    </w:rPr>
  </w:style>
  <w:style w:type="paragraph" w:styleId="a7">
    <w:name w:val="Normal (Web)"/>
    <w:basedOn w:val="a"/>
    <w:rsid w:val="0095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31FB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1FB1"/>
  </w:style>
  <w:style w:type="paragraph" w:customStyle="1" w:styleId="msolistparagraphcxspmiddlemailrucssattributepostfix">
    <w:name w:val="msolistparagraphcxspmiddle_mailru_css_attribute_postfix"/>
    <w:basedOn w:val="a"/>
    <w:rsid w:val="0017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6902DF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B2F8E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.HEADERTEXT"/>
    <w:uiPriority w:val="99"/>
    <w:rsid w:val="00D35E5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F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000D"/>
  </w:style>
  <w:style w:type="paragraph" w:styleId="ac">
    <w:name w:val="footer"/>
    <w:basedOn w:val="a"/>
    <w:link w:val="ad"/>
    <w:uiPriority w:val="99"/>
    <w:unhideWhenUsed/>
    <w:rsid w:val="007F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8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964137&amp;prevdoc=420395770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BDA8-0D30-4F7D-9819-6A3A1D30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ЦНИИСК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ЛМК</dc:creator>
  <cp:lastModifiedBy>Екатерина Ю. Прокофьева</cp:lastModifiedBy>
  <cp:revision>9</cp:revision>
  <cp:lastPrinted>2019-07-25T09:22:00Z</cp:lastPrinted>
  <dcterms:created xsi:type="dcterms:W3CDTF">2020-05-28T15:37:00Z</dcterms:created>
  <dcterms:modified xsi:type="dcterms:W3CDTF">2020-07-02T08:35:00Z</dcterms:modified>
</cp:coreProperties>
</file>